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820B5" w14:textId="77777777" w:rsidR="00DC792B" w:rsidRPr="00703F02" w:rsidRDefault="00DC792B" w:rsidP="00703F02">
      <w:pPr>
        <w:spacing w:after="0"/>
        <w:rPr>
          <w:rFonts w:ascii="Titillium" w:hAnsi="Titillium"/>
          <w:lang w:val="nl-BE"/>
        </w:rPr>
      </w:pPr>
    </w:p>
    <w:p w14:paraId="301EA82F" w14:textId="77777777" w:rsidR="00703F02" w:rsidRPr="00703F02" w:rsidRDefault="00703F02" w:rsidP="00703F02">
      <w:pPr>
        <w:pStyle w:val="Kop2"/>
        <w:rPr>
          <w:rFonts w:ascii="Titillium" w:hAnsi="Titillium"/>
        </w:rPr>
      </w:pPr>
      <w:r w:rsidRPr="00703F02">
        <w:rPr>
          <w:rFonts w:ascii="Titillium" w:hAnsi="Titillium"/>
        </w:rPr>
        <w:t>INFORMATIE VOOR BURGERS</w:t>
      </w:r>
    </w:p>
    <w:p w14:paraId="2AE829E6" w14:textId="11713FEE" w:rsidR="00703F02" w:rsidRPr="00703F02" w:rsidRDefault="00703F02" w:rsidP="00703F02">
      <w:pPr>
        <w:spacing w:after="0"/>
        <w:jc w:val="left"/>
        <w:rPr>
          <w:rFonts w:ascii="Titillium" w:hAnsi="Titillium"/>
          <w:i/>
          <w:iCs/>
          <w:lang w:val="nl-BE"/>
        </w:rPr>
      </w:pPr>
      <w:r w:rsidRPr="00703F02">
        <w:rPr>
          <w:rFonts w:ascii="Titillium" w:hAnsi="Titillium"/>
          <w:i/>
          <w:iCs/>
          <w:lang w:val="nl-BE"/>
        </w:rPr>
        <w:t>In overeenstemming met de artikelen 12, 13 en 14 van de Algemene Verordening Gegevensbescherming (AVG)</w:t>
      </w:r>
    </w:p>
    <w:p w14:paraId="279C2CE1" w14:textId="77777777" w:rsidR="00703F02" w:rsidRPr="00703F02" w:rsidRDefault="00703F02" w:rsidP="00703F02">
      <w:pPr>
        <w:spacing w:after="0"/>
        <w:rPr>
          <w:rFonts w:ascii="Titillium" w:hAnsi="Titillium"/>
          <w:lang w:val="nl-BE"/>
        </w:rPr>
      </w:pPr>
    </w:p>
    <w:p w14:paraId="2D7282CA" w14:textId="77777777" w:rsidR="00703F02" w:rsidRPr="00703F02" w:rsidRDefault="00703F02" w:rsidP="00C97F51">
      <w:pPr>
        <w:pStyle w:val="Kop5"/>
      </w:pPr>
      <w:r w:rsidRPr="00703F02">
        <w:t>Waarom verzamelen wij uw gegevens?</w:t>
      </w:r>
    </w:p>
    <w:p w14:paraId="1D104B10" w14:textId="77777777" w:rsidR="00703F02" w:rsidRPr="00703F02" w:rsidRDefault="00703F02" w:rsidP="00703F02">
      <w:pPr>
        <w:spacing w:after="0"/>
        <w:rPr>
          <w:rFonts w:ascii="Titillium" w:hAnsi="Titillium"/>
          <w:lang w:val="nl-BE"/>
        </w:rPr>
      </w:pPr>
      <w:r w:rsidRPr="00703F02">
        <w:rPr>
          <w:rFonts w:ascii="Titillium" w:hAnsi="Titillium"/>
          <w:lang w:val="nl-BE"/>
        </w:rPr>
        <w:t>Uw gemeente bewaart een deel van uw persoonsgegevens om ze door te geven aan de FOD Financiën. Dit stelt ons in staat om:</w:t>
      </w:r>
    </w:p>
    <w:p w14:paraId="151C69D3" w14:textId="77777777" w:rsidR="00703F02" w:rsidRPr="00703F02" w:rsidRDefault="00703F02" w:rsidP="00703F02">
      <w:pPr>
        <w:numPr>
          <w:ilvl w:val="0"/>
          <w:numId w:val="15"/>
        </w:numPr>
        <w:spacing w:after="0"/>
        <w:jc w:val="left"/>
        <w:rPr>
          <w:rFonts w:ascii="Titillium" w:hAnsi="Titillium"/>
          <w:lang w:val="nl-BE"/>
        </w:rPr>
      </w:pPr>
      <w:r w:rsidRPr="00703F02">
        <w:rPr>
          <w:rFonts w:ascii="Titillium" w:hAnsi="Titillium"/>
          <w:lang w:val="nl-BE"/>
        </w:rPr>
        <w:t>Telefonisch contact met u op te nemen in het kader van de hulp bij het invullen van belastingaangiften;</w:t>
      </w:r>
    </w:p>
    <w:p w14:paraId="7E14824A" w14:textId="77777777" w:rsidR="00703F02" w:rsidRPr="00703F02" w:rsidRDefault="00703F02" w:rsidP="00703F02">
      <w:pPr>
        <w:numPr>
          <w:ilvl w:val="0"/>
          <w:numId w:val="15"/>
        </w:numPr>
        <w:spacing w:after="0"/>
        <w:jc w:val="left"/>
        <w:rPr>
          <w:rFonts w:ascii="Titillium" w:hAnsi="Titillium"/>
          <w:lang w:val="nl-BE"/>
        </w:rPr>
      </w:pPr>
      <w:r w:rsidRPr="00703F02">
        <w:rPr>
          <w:rFonts w:ascii="Titillium" w:hAnsi="Titillium"/>
          <w:lang w:val="nl-BE"/>
        </w:rPr>
        <w:t>U in dit kader te contacteren indien nodig.</w:t>
      </w:r>
    </w:p>
    <w:p w14:paraId="73D74B63" w14:textId="77777777" w:rsidR="00703F02" w:rsidRPr="00703F02" w:rsidRDefault="00703F02" w:rsidP="00703F02">
      <w:pPr>
        <w:spacing w:after="0"/>
        <w:ind w:left="720"/>
        <w:rPr>
          <w:rFonts w:ascii="Titillium" w:hAnsi="Titillium"/>
          <w:lang w:val="nl-BE"/>
        </w:rPr>
      </w:pPr>
    </w:p>
    <w:p w14:paraId="25741492" w14:textId="77777777" w:rsidR="00703F02" w:rsidRPr="00703F02" w:rsidRDefault="00703F02" w:rsidP="00C97F51">
      <w:pPr>
        <w:pStyle w:val="Kop5"/>
      </w:pPr>
      <w:r w:rsidRPr="00703F02">
        <w:t>Wie verwerkt uw gegevens?</w:t>
      </w:r>
    </w:p>
    <w:p w14:paraId="7145E566" w14:textId="77777777" w:rsidR="00703F02" w:rsidRPr="00703F02" w:rsidRDefault="00703F02" w:rsidP="00703F02">
      <w:pPr>
        <w:spacing w:after="0"/>
        <w:rPr>
          <w:rFonts w:ascii="Titillium" w:hAnsi="Titillium"/>
          <w:lang w:val="nl-BE"/>
        </w:rPr>
      </w:pPr>
      <w:r w:rsidRPr="00703F02">
        <w:rPr>
          <w:rFonts w:ascii="Titillium" w:hAnsi="Titillium"/>
          <w:lang w:val="nl-BE"/>
        </w:rPr>
        <w:t xml:space="preserve">De </w:t>
      </w:r>
      <w:r w:rsidRPr="00703F02">
        <w:rPr>
          <w:rFonts w:ascii="Titillium" w:hAnsi="Titillium"/>
          <w:b/>
          <w:bCs/>
          <w:lang w:val="nl-BE"/>
        </w:rPr>
        <w:t>FOD Financiën</w:t>
      </w:r>
      <w:r w:rsidRPr="00703F02">
        <w:rPr>
          <w:rFonts w:ascii="Titillium" w:hAnsi="Titillium"/>
          <w:lang w:val="nl-BE"/>
        </w:rPr>
        <w:t xml:space="preserve"> is verantwoordelijk voor de verwerking van uw gegevens: Koning Albert II-laan 33, bus 256, 1030 Brussel. </w:t>
      </w:r>
    </w:p>
    <w:p w14:paraId="217E7B62" w14:textId="77777777" w:rsidR="00703F02" w:rsidRPr="00703F02" w:rsidRDefault="00703F02" w:rsidP="00703F02">
      <w:pPr>
        <w:spacing w:after="0"/>
        <w:rPr>
          <w:rFonts w:ascii="Titillium" w:hAnsi="Titillium"/>
          <w:lang w:val="nl-BE"/>
        </w:rPr>
      </w:pPr>
      <w:r w:rsidRPr="00703F02">
        <w:rPr>
          <w:rFonts w:ascii="Titillium" w:hAnsi="Titillium"/>
          <w:lang w:val="nl-BE"/>
        </w:rPr>
        <w:t xml:space="preserve">Contact: </w:t>
      </w:r>
      <w:hyperlink r:id="rId11" w:history="1">
        <w:r w:rsidRPr="00703F02">
          <w:rPr>
            <w:rStyle w:val="Hyperlink"/>
            <w:rFonts w:ascii="Titillium" w:hAnsi="Titillium"/>
            <w:b/>
            <w:bCs/>
            <w:lang w:val="nl-BE"/>
          </w:rPr>
          <w:t>data.protection@minfin.fed.be</w:t>
        </w:r>
      </w:hyperlink>
    </w:p>
    <w:p w14:paraId="0C5025DD" w14:textId="77777777" w:rsidR="00703F02" w:rsidRPr="00703F02" w:rsidRDefault="00703F02" w:rsidP="00703F02">
      <w:pPr>
        <w:spacing w:after="0"/>
        <w:rPr>
          <w:rFonts w:ascii="Titillium" w:hAnsi="Titillium"/>
          <w:lang w:val="nl-BE"/>
        </w:rPr>
      </w:pPr>
      <w:r w:rsidRPr="00703F02">
        <w:rPr>
          <w:rFonts w:ascii="Titillium" w:hAnsi="Titillium"/>
          <w:lang w:val="nl-BE"/>
        </w:rPr>
        <w:t>De gemeente treedt slechts op als tussenpersoon en gebruikt uw gegevens niet voor andere doeleinden.</w:t>
      </w:r>
    </w:p>
    <w:p w14:paraId="79C938CB" w14:textId="77777777" w:rsidR="00703F02" w:rsidRPr="00703F02" w:rsidRDefault="00703F02" w:rsidP="00703F02">
      <w:pPr>
        <w:spacing w:after="0"/>
        <w:rPr>
          <w:rFonts w:ascii="Titillium" w:hAnsi="Titillium"/>
          <w:lang w:val="nl-BE"/>
        </w:rPr>
      </w:pPr>
    </w:p>
    <w:p w14:paraId="3794B5B6" w14:textId="77777777" w:rsidR="00703F02" w:rsidRPr="00703F02" w:rsidRDefault="00703F02" w:rsidP="00C97F51">
      <w:pPr>
        <w:pStyle w:val="Kop5"/>
      </w:pPr>
      <w:r w:rsidRPr="00703F02">
        <w:t>Om welke gegevens gaat het?</w:t>
      </w:r>
    </w:p>
    <w:p w14:paraId="5F0BEB98" w14:textId="77777777" w:rsidR="00703F02" w:rsidRPr="00703F02" w:rsidRDefault="00703F02" w:rsidP="00703F02">
      <w:pPr>
        <w:spacing w:after="0"/>
        <w:rPr>
          <w:rFonts w:ascii="Titillium" w:hAnsi="Titillium"/>
          <w:lang w:val="nl-BE"/>
        </w:rPr>
      </w:pPr>
      <w:r w:rsidRPr="00703F02">
        <w:rPr>
          <w:rFonts w:ascii="Titillium" w:hAnsi="Titillium"/>
          <w:lang w:val="nl-BE"/>
        </w:rPr>
        <w:t>Wij slaan alleen de gegevens op die nodig zijn om uw afspraak te regelen en u te helpen, bijvoorbeeld:</w:t>
      </w:r>
    </w:p>
    <w:p w14:paraId="675A164F" w14:textId="590ECAB4" w:rsidR="00703F02" w:rsidRPr="00703F02" w:rsidRDefault="00467D73" w:rsidP="00703F02">
      <w:pPr>
        <w:numPr>
          <w:ilvl w:val="0"/>
          <w:numId w:val="16"/>
        </w:numPr>
        <w:spacing w:after="0"/>
        <w:jc w:val="left"/>
        <w:rPr>
          <w:rFonts w:ascii="Titillium" w:hAnsi="Titillium"/>
        </w:rPr>
      </w:pPr>
      <w:r>
        <w:rPr>
          <w:rFonts w:ascii="Titillium" w:hAnsi="Titillium"/>
        </w:rPr>
        <w:t>Uw</w:t>
      </w:r>
      <w:r w:rsidR="00703F02" w:rsidRPr="00703F02">
        <w:rPr>
          <w:rFonts w:ascii="Titillium" w:hAnsi="Titillium"/>
        </w:rPr>
        <w:t xml:space="preserve"> </w:t>
      </w:r>
      <w:proofErr w:type="spellStart"/>
      <w:r w:rsidR="00703F02" w:rsidRPr="00703F02">
        <w:rPr>
          <w:rFonts w:ascii="Titillium" w:hAnsi="Titillium"/>
        </w:rPr>
        <w:t>voor</w:t>
      </w:r>
      <w:proofErr w:type="spellEnd"/>
      <w:r w:rsidR="00703F02" w:rsidRPr="00703F02">
        <w:rPr>
          <w:rFonts w:ascii="Titillium" w:hAnsi="Titillium"/>
        </w:rPr>
        <w:t xml:space="preserve">- en </w:t>
      </w:r>
      <w:proofErr w:type="spellStart"/>
      <w:r w:rsidR="00703F02" w:rsidRPr="00703F02">
        <w:rPr>
          <w:rFonts w:ascii="Titillium" w:hAnsi="Titillium"/>
        </w:rPr>
        <w:t>achternaam</w:t>
      </w:r>
      <w:proofErr w:type="spellEnd"/>
    </w:p>
    <w:p w14:paraId="0616CAB7" w14:textId="77777777" w:rsidR="00703F02" w:rsidRPr="00703F02" w:rsidRDefault="00703F02" w:rsidP="00703F02">
      <w:pPr>
        <w:numPr>
          <w:ilvl w:val="0"/>
          <w:numId w:val="16"/>
        </w:numPr>
        <w:spacing w:after="0"/>
        <w:jc w:val="left"/>
        <w:rPr>
          <w:rFonts w:ascii="Titillium" w:hAnsi="Titillium"/>
        </w:rPr>
      </w:pPr>
      <w:r w:rsidRPr="00703F02">
        <w:rPr>
          <w:rFonts w:ascii="Titillium" w:hAnsi="Titillium"/>
        </w:rPr>
        <w:t xml:space="preserve">Uw </w:t>
      </w:r>
      <w:proofErr w:type="spellStart"/>
      <w:r w:rsidRPr="00703F02">
        <w:rPr>
          <w:rFonts w:ascii="Titillium" w:hAnsi="Titillium"/>
        </w:rPr>
        <w:t>rijksregisternummer</w:t>
      </w:r>
      <w:proofErr w:type="spellEnd"/>
      <w:r w:rsidRPr="00703F02">
        <w:rPr>
          <w:rFonts w:ascii="Titillium" w:hAnsi="Titillium"/>
        </w:rPr>
        <w:t xml:space="preserve"> </w:t>
      </w:r>
    </w:p>
    <w:p w14:paraId="336B852E" w14:textId="77777777" w:rsidR="00703F02" w:rsidRPr="00703F02" w:rsidRDefault="00703F02" w:rsidP="00703F02">
      <w:pPr>
        <w:numPr>
          <w:ilvl w:val="0"/>
          <w:numId w:val="16"/>
        </w:numPr>
        <w:spacing w:after="0"/>
        <w:jc w:val="left"/>
        <w:rPr>
          <w:rFonts w:ascii="Titillium" w:hAnsi="Titillium"/>
        </w:rPr>
      </w:pPr>
      <w:r w:rsidRPr="00703F02">
        <w:rPr>
          <w:rFonts w:ascii="Titillium" w:hAnsi="Titillium"/>
        </w:rPr>
        <w:t xml:space="preserve">Uw </w:t>
      </w:r>
      <w:proofErr w:type="spellStart"/>
      <w:r w:rsidRPr="00703F02">
        <w:rPr>
          <w:rFonts w:ascii="Titillium" w:hAnsi="Titillium"/>
        </w:rPr>
        <w:t>telefoon</w:t>
      </w:r>
      <w:proofErr w:type="spellEnd"/>
      <w:r w:rsidRPr="00703F02">
        <w:rPr>
          <w:rFonts w:ascii="Titillium" w:hAnsi="Titillium"/>
        </w:rPr>
        <w:t>/</w:t>
      </w:r>
      <w:proofErr w:type="spellStart"/>
      <w:r w:rsidRPr="00703F02">
        <w:rPr>
          <w:rFonts w:ascii="Titillium" w:hAnsi="Titillium"/>
        </w:rPr>
        <w:t>gsm-nummer</w:t>
      </w:r>
      <w:proofErr w:type="spellEnd"/>
    </w:p>
    <w:p w14:paraId="3EE1001D" w14:textId="77777777" w:rsidR="00703F02" w:rsidRPr="00703F02" w:rsidRDefault="00703F02" w:rsidP="00703F02">
      <w:pPr>
        <w:spacing w:after="0"/>
        <w:ind w:left="720"/>
        <w:rPr>
          <w:rFonts w:ascii="Titillium" w:hAnsi="Titillium"/>
        </w:rPr>
      </w:pPr>
    </w:p>
    <w:p w14:paraId="58CE4089" w14:textId="77777777" w:rsidR="00703F02" w:rsidRPr="00703F02" w:rsidRDefault="00703F02" w:rsidP="00C97F51">
      <w:pPr>
        <w:pStyle w:val="Kop5"/>
      </w:pPr>
      <w:r w:rsidRPr="00703F02">
        <w:t>Op welke rechtsgrondslag?</w:t>
      </w:r>
    </w:p>
    <w:p w14:paraId="7B8EA61A" w14:textId="77777777" w:rsidR="00703F02" w:rsidRPr="00703F02" w:rsidRDefault="00703F02" w:rsidP="00703F02">
      <w:pPr>
        <w:spacing w:after="0"/>
        <w:rPr>
          <w:rFonts w:ascii="Titillium" w:hAnsi="Titillium"/>
          <w:lang w:val="nl-BE"/>
        </w:rPr>
      </w:pPr>
      <w:r w:rsidRPr="00703F02">
        <w:rPr>
          <w:rFonts w:ascii="Titillium" w:hAnsi="Titillium"/>
          <w:lang w:val="nl-BE"/>
        </w:rPr>
        <w:t xml:space="preserve">Wij verwerken uw gegevens omdat deze deel uitmaken van een </w:t>
      </w:r>
      <w:r w:rsidRPr="00703F02">
        <w:rPr>
          <w:rFonts w:ascii="Titillium" w:hAnsi="Titillium"/>
          <w:b/>
          <w:bCs/>
          <w:lang w:val="nl-BE"/>
        </w:rPr>
        <w:t>taak van algemeen belang</w:t>
      </w:r>
      <w:r w:rsidRPr="00703F02">
        <w:rPr>
          <w:rFonts w:ascii="Titillium" w:hAnsi="Titillium"/>
          <w:lang w:val="nl-BE"/>
        </w:rPr>
        <w:t xml:space="preserve"> (artikel 6.1.e van de AVG). De opdracht van de FOD Financiën is het verlenen van diensten aan de burgers, met inbegrip van informatie, ondersteuning en bijstand bij het beheer van hun fiscale verplichtingen.</w:t>
      </w:r>
    </w:p>
    <w:p w14:paraId="2A872796" w14:textId="77777777" w:rsidR="00703F02" w:rsidRPr="00703F02" w:rsidRDefault="00703F02" w:rsidP="00703F02">
      <w:pPr>
        <w:spacing w:after="0"/>
        <w:rPr>
          <w:rFonts w:ascii="Titillium" w:hAnsi="Titillium"/>
          <w:lang w:val="nl-BE"/>
        </w:rPr>
      </w:pPr>
    </w:p>
    <w:p w14:paraId="1E066DF3" w14:textId="77777777" w:rsidR="00703F02" w:rsidRPr="00703F02" w:rsidRDefault="00703F02" w:rsidP="00C97F51">
      <w:pPr>
        <w:pStyle w:val="Kop5"/>
      </w:pPr>
      <w:r w:rsidRPr="00703F02">
        <w:t>Hoe lang bewaren wij uw gegevens?</w:t>
      </w:r>
    </w:p>
    <w:p w14:paraId="77B4CF8D" w14:textId="61BE2E0A" w:rsidR="00703F02" w:rsidRPr="00703F02" w:rsidRDefault="00703F02" w:rsidP="00703F02">
      <w:pPr>
        <w:spacing w:after="0"/>
        <w:rPr>
          <w:rFonts w:ascii="Titillium" w:hAnsi="Titillium"/>
          <w:lang w:val="nl-BE"/>
        </w:rPr>
      </w:pPr>
      <w:r w:rsidRPr="00703F02">
        <w:rPr>
          <w:rFonts w:ascii="Titillium" w:hAnsi="Titillium"/>
          <w:lang w:val="nl-BE"/>
        </w:rPr>
        <w:t>Uw gegevens worden slechts bewaard zolang als nodig is om uw aanvraag te verwerken, in overeenstemming met de regels voor het beheer van de gegevens van de FOD Financiën.</w:t>
      </w:r>
    </w:p>
    <w:p w14:paraId="6E8B50FA" w14:textId="77777777" w:rsidR="00703F02" w:rsidRPr="00703F02" w:rsidRDefault="00703F02" w:rsidP="00703F02">
      <w:pPr>
        <w:spacing w:after="0"/>
        <w:rPr>
          <w:rFonts w:ascii="Titillium" w:hAnsi="Titillium"/>
          <w:lang w:val="nl-BE"/>
        </w:rPr>
      </w:pPr>
    </w:p>
    <w:p w14:paraId="71AE714A" w14:textId="77777777" w:rsidR="00703F02" w:rsidRPr="00703F02" w:rsidRDefault="00703F02" w:rsidP="00C97F51">
      <w:pPr>
        <w:pStyle w:val="Kop5"/>
      </w:pPr>
      <w:r w:rsidRPr="00703F02">
        <w:t>Wie heeft toegang tot uw gegevens?</w:t>
      </w:r>
    </w:p>
    <w:p w14:paraId="4C3D286E" w14:textId="77777777" w:rsidR="00703F02" w:rsidRPr="00703F02" w:rsidRDefault="00703F02" w:rsidP="00703F02">
      <w:pPr>
        <w:numPr>
          <w:ilvl w:val="0"/>
          <w:numId w:val="17"/>
        </w:numPr>
        <w:spacing w:after="0"/>
        <w:jc w:val="left"/>
        <w:rPr>
          <w:rFonts w:ascii="Titillium" w:hAnsi="Titillium"/>
          <w:lang w:val="nl-BE"/>
        </w:rPr>
      </w:pPr>
      <w:r w:rsidRPr="00703F02">
        <w:rPr>
          <w:rFonts w:ascii="Titillium" w:hAnsi="Titillium"/>
          <w:lang w:val="nl-BE"/>
        </w:rPr>
        <w:t>Enkel gemachtigde agenten van de FOD Financiën kunnen uw gegevens raadplegen.</w:t>
      </w:r>
    </w:p>
    <w:p w14:paraId="6144EA3D" w14:textId="77777777" w:rsidR="00703F02" w:rsidRPr="00703F02" w:rsidRDefault="00703F02" w:rsidP="00703F02">
      <w:pPr>
        <w:numPr>
          <w:ilvl w:val="0"/>
          <w:numId w:val="17"/>
        </w:numPr>
        <w:spacing w:after="0"/>
        <w:jc w:val="left"/>
        <w:rPr>
          <w:rFonts w:ascii="Titillium" w:hAnsi="Titillium"/>
          <w:lang w:val="nl-BE"/>
        </w:rPr>
      </w:pPr>
      <w:r w:rsidRPr="00703F02">
        <w:rPr>
          <w:rFonts w:ascii="Titillium" w:hAnsi="Titillium"/>
          <w:lang w:val="nl-BE"/>
        </w:rPr>
        <w:t>De gemeente bewaart uw gegevens niet nadat deze zijn opgeslagen in ons beveiligde systeem.</w:t>
      </w:r>
    </w:p>
    <w:p w14:paraId="2BDAFDAE" w14:textId="77777777" w:rsidR="00703F02" w:rsidRPr="00703F02" w:rsidRDefault="00703F02" w:rsidP="00703F02">
      <w:pPr>
        <w:spacing w:after="0"/>
        <w:ind w:left="720"/>
        <w:rPr>
          <w:rFonts w:ascii="Titillium" w:hAnsi="Titillium"/>
          <w:lang w:val="nl-BE"/>
        </w:rPr>
      </w:pPr>
    </w:p>
    <w:p w14:paraId="0B42B5AF" w14:textId="77777777" w:rsidR="00703F02" w:rsidRPr="00703F02" w:rsidRDefault="00703F02" w:rsidP="00C97F51">
      <w:pPr>
        <w:pStyle w:val="Kop5"/>
      </w:pPr>
      <w:r w:rsidRPr="00703F02">
        <w:t>Wat zijn uw rechten?</w:t>
      </w:r>
    </w:p>
    <w:p w14:paraId="1940BA44" w14:textId="77777777" w:rsidR="00703F02" w:rsidRPr="00703F02" w:rsidRDefault="00703F02" w:rsidP="00703F02">
      <w:pPr>
        <w:spacing w:after="0"/>
        <w:rPr>
          <w:rFonts w:ascii="Titillium" w:hAnsi="Titillium"/>
          <w:lang w:val="nl-BE"/>
        </w:rPr>
      </w:pPr>
      <w:r w:rsidRPr="00703F02">
        <w:rPr>
          <w:rFonts w:ascii="Titillium" w:hAnsi="Titillium"/>
          <w:lang w:val="nl-BE"/>
        </w:rPr>
        <w:t>U kunt op elk moment:</w:t>
      </w:r>
    </w:p>
    <w:p w14:paraId="63368550" w14:textId="46A6A9C9" w:rsidR="00703F02" w:rsidRPr="00467D73" w:rsidRDefault="002F06E6" w:rsidP="00703F02">
      <w:pPr>
        <w:numPr>
          <w:ilvl w:val="0"/>
          <w:numId w:val="18"/>
        </w:numPr>
        <w:spacing w:after="0"/>
        <w:jc w:val="left"/>
        <w:rPr>
          <w:rFonts w:ascii="Titillium" w:hAnsi="Titillium"/>
          <w:lang w:val="nl-NL"/>
        </w:rPr>
      </w:pPr>
      <w:r w:rsidRPr="00467D73">
        <w:rPr>
          <w:rFonts w:ascii="Titillium" w:hAnsi="Titillium"/>
          <w:lang w:val="nl-NL"/>
        </w:rPr>
        <w:t>T</w:t>
      </w:r>
      <w:r w:rsidR="00703F02" w:rsidRPr="00467D73">
        <w:rPr>
          <w:rFonts w:ascii="Titillium" w:hAnsi="Titillium"/>
          <w:lang w:val="nl-NL"/>
        </w:rPr>
        <w:t>oegang tot uw gegevens</w:t>
      </w:r>
      <w:r w:rsidRPr="00467D73">
        <w:rPr>
          <w:rFonts w:ascii="Titillium" w:hAnsi="Titillium"/>
          <w:lang w:val="nl-NL"/>
        </w:rPr>
        <w:t xml:space="preserve"> vragen</w:t>
      </w:r>
    </w:p>
    <w:p w14:paraId="3DA53A42" w14:textId="02CC565F" w:rsidR="00703F02" w:rsidRPr="00703F02" w:rsidRDefault="002F06E6" w:rsidP="00703F02">
      <w:pPr>
        <w:numPr>
          <w:ilvl w:val="0"/>
          <w:numId w:val="18"/>
        </w:numPr>
        <w:spacing w:after="0"/>
        <w:jc w:val="left"/>
        <w:rPr>
          <w:rFonts w:ascii="Titillium" w:hAnsi="Titillium"/>
          <w:lang w:val="nl-BE"/>
        </w:rPr>
      </w:pPr>
      <w:r>
        <w:rPr>
          <w:rFonts w:ascii="Titillium" w:hAnsi="Titillium"/>
          <w:lang w:val="nl-BE"/>
        </w:rPr>
        <w:t>C</w:t>
      </w:r>
      <w:r w:rsidR="00703F02" w:rsidRPr="00703F02">
        <w:rPr>
          <w:rFonts w:ascii="Titillium" w:hAnsi="Titillium"/>
          <w:lang w:val="nl-BE"/>
        </w:rPr>
        <w:t>orrectie</w:t>
      </w:r>
      <w:r>
        <w:rPr>
          <w:rFonts w:ascii="Titillium" w:hAnsi="Titillium"/>
          <w:lang w:val="nl-BE"/>
        </w:rPr>
        <w:t xml:space="preserve"> van uw gegevens vragen</w:t>
      </w:r>
      <w:r w:rsidR="00703F02" w:rsidRPr="00703F02">
        <w:rPr>
          <w:rFonts w:ascii="Titillium" w:hAnsi="Titillium"/>
          <w:lang w:val="nl-BE"/>
        </w:rPr>
        <w:t xml:space="preserve"> als ze onjuist zijn</w:t>
      </w:r>
    </w:p>
    <w:p w14:paraId="06B8DAE9" w14:textId="77777777" w:rsidR="00703F02" w:rsidRPr="00703F02" w:rsidRDefault="00703F02" w:rsidP="00703F02">
      <w:pPr>
        <w:numPr>
          <w:ilvl w:val="0"/>
          <w:numId w:val="18"/>
        </w:numPr>
        <w:spacing w:after="0"/>
        <w:jc w:val="left"/>
        <w:rPr>
          <w:rFonts w:ascii="Titillium" w:hAnsi="Titillium"/>
          <w:lang w:val="nl-BE"/>
        </w:rPr>
      </w:pPr>
      <w:r w:rsidRPr="00703F02">
        <w:rPr>
          <w:rFonts w:ascii="Titillium" w:hAnsi="Titillium"/>
          <w:lang w:val="nl-BE"/>
        </w:rPr>
        <w:t>Bezwaar maken tegen de verwerking ervan onder bepaalde voorwaarden</w:t>
      </w:r>
    </w:p>
    <w:p w14:paraId="7CB2C374" w14:textId="7C0205CD" w:rsidR="00703F02" w:rsidRPr="00703F02" w:rsidRDefault="00703F02" w:rsidP="00703F02">
      <w:pPr>
        <w:numPr>
          <w:ilvl w:val="0"/>
          <w:numId w:val="18"/>
        </w:numPr>
        <w:spacing w:after="0"/>
        <w:jc w:val="left"/>
        <w:rPr>
          <w:rFonts w:ascii="Titillium" w:hAnsi="Titillium"/>
          <w:lang w:val="nl-BE"/>
        </w:rPr>
      </w:pPr>
      <w:r w:rsidRPr="00703F02">
        <w:rPr>
          <w:rFonts w:ascii="Titillium" w:hAnsi="Titillium"/>
          <w:lang w:val="nl-BE"/>
        </w:rPr>
        <w:t>Verzoek</w:t>
      </w:r>
      <w:r w:rsidR="002F06E6">
        <w:rPr>
          <w:rFonts w:ascii="Titillium" w:hAnsi="Titillium"/>
          <w:lang w:val="nl-BE"/>
        </w:rPr>
        <w:t xml:space="preserve"> doen</w:t>
      </w:r>
      <w:r w:rsidRPr="00703F02">
        <w:rPr>
          <w:rFonts w:ascii="Titillium" w:hAnsi="Titillium"/>
          <w:lang w:val="nl-BE"/>
        </w:rPr>
        <w:t xml:space="preserve"> om verwijdering of beperking van de verwerking</w:t>
      </w:r>
    </w:p>
    <w:p w14:paraId="71013CC9" w14:textId="77777777" w:rsidR="00703F02" w:rsidRPr="00703F02" w:rsidRDefault="00703F02" w:rsidP="00703F02">
      <w:pPr>
        <w:spacing w:after="0"/>
        <w:rPr>
          <w:rFonts w:ascii="Titillium" w:hAnsi="Titillium"/>
          <w:lang w:val="nl-BE"/>
        </w:rPr>
      </w:pPr>
      <w:r w:rsidRPr="00703F02">
        <w:rPr>
          <w:rFonts w:ascii="Segoe UI Emoji" w:hAnsi="Segoe UI Emoji" w:cs="Segoe UI Emoji"/>
        </w:rPr>
        <w:lastRenderedPageBreak/>
        <w:t>📩</w:t>
      </w:r>
      <w:r w:rsidRPr="00703F02">
        <w:rPr>
          <w:rFonts w:ascii="Titillium" w:hAnsi="Titillium"/>
          <w:lang w:val="nl-BE"/>
        </w:rPr>
        <w:t xml:space="preserve"> Om uw rechten uit te oefenen: </w:t>
      </w:r>
      <w:hyperlink r:id="rId12" w:history="1">
        <w:r w:rsidRPr="00703F02">
          <w:rPr>
            <w:rStyle w:val="Hyperlink"/>
            <w:rFonts w:ascii="Titillium" w:hAnsi="Titillium"/>
            <w:b/>
            <w:bCs/>
            <w:lang w:val="nl-BE"/>
          </w:rPr>
          <w:t>data.protection@minfin.fed.be</w:t>
        </w:r>
      </w:hyperlink>
    </w:p>
    <w:p w14:paraId="5785F0C4" w14:textId="77777777" w:rsidR="00703F02" w:rsidRPr="00703F02" w:rsidRDefault="00703F02" w:rsidP="00703F02">
      <w:pPr>
        <w:spacing w:after="0"/>
        <w:rPr>
          <w:rFonts w:ascii="Titillium" w:hAnsi="Titillium"/>
          <w:lang w:val="nl-BE"/>
        </w:rPr>
      </w:pPr>
    </w:p>
    <w:p w14:paraId="487271E2" w14:textId="77777777" w:rsidR="00703F02" w:rsidRPr="00C97F51" w:rsidRDefault="00703F02" w:rsidP="00C97F51">
      <w:pPr>
        <w:pStyle w:val="Kop5"/>
      </w:pPr>
      <w:r w:rsidRPr="00C97F51">
        <w:t>Meer informatie over het gebruik van uw gegevens</w:t>
      </w:r>
    </w:p>
    <w:p w14:paraId="72B114FC" w14:textId="58C7E06B" w:rsidR="00C97F51" w:rsidRDefault="00703F02" w:rsidP="00703F02">
      <w:pPr>
        <w:spacing w:after="0"/>
        <w:rPr>
          <w:rFonts w:ascii="Titillium" w:hAnsi="Titillium"/>
          <w:b/>
          <w:bCs/>
          <w:lang w:val="nl-BE"/>
        </w:rPr>
      </w:pPr>
      <w:r w:rsidRPr="00703F02">
        <w:rPr>
          <w:rFonts w:ascii="Titillium" w:hAnsi="Titillium"/>
          <w:lang w:val="nl-BE"/>
        </w:rPr>
        <w:t xml:space="preserve">Om meer te weten te komen over wat de FOD Financiën met uw gegevens doet, kunt u hier onze </w:t>
      </w:r>
      <w:r w:rsidRPr="00703F02">
        <w:rPr>
          <w:rFonts w:ascii="Titillium" w:hAnsi="Titillium"/>
          <w:b/>
          <w:bCs/>
          <w:lang w:val="nl-BE"/>
        </w:rPr>
        <w:t>volledige privacyverklaring</w:t>
      </w:r>
      <w:r w:rsidR="00C97F51">
        <w:rPr>
          <w:rFonts w:ascii="Titillium" w:hAnsi="Titillium"/>
          <w:b/>
          <w:bCs/>
          <w:lang w:val="nl-BE"/>
        </w:rPr>
        <w:t xml:space="preserve"> </w:t>
      </w:r>
      <w:r w:rsidRPr="00703F02">
        <w:rPr>
          <w:rFonts w:ascii="Titillium" w:hAnsi="Titillium"/>
          <w:b/>
          <w:bCs/>
          <w:lang w:val="nl-BE"/>
        </w:rPr>
        <w:t>raadplegen</w:t>
      </w:r>
      <w:r w:rsidR="00C97F51">
        <w:rPr>
          <w:rFonts w:ascii="Titillium" w:hAnsi="Titillium"/>
          <w:b/>
          <w:bCs/>
          <w:lang w:val="nl-BE"/>
        </w:rPr>
        <w:t xml:space="preserve"> :</w:t>
      </w:r>
    </w:p>
    <w:p w14:paraId="6987CD68" w14:textId="7881E874" w:rsidR="00703F02" w:rsidRPr="00703F02" w:rsidRDefault="00703F02" w:rsidP="00703F02">
      <w:pPr>
        <w:spacing w:after="0"/>
        <w:rPr>
          <w:rFonts w:ascii="Titillium" w:hAnsi="Titillium"/>
          <w:lang w:val="nl-BE"/>
        </w:rPr>
      </w:pPr>
      <w:r w:rsidRPr="00703F02">
        <w:rPr>
          <w:rFonts w:ascii="Segoe UI Emoji" w:hAnsi="Segoe UI Emoji" w:cs="Segoe UI Emoji"/>
        </w:rPr>
        <w:t>🔗</w:t>
      </w:r>
      <w:r w:rsidRPr="00703F02">
        <w:rPr>
          <w:rFonts w:ascii="Titillium" w:hAnsi="Titillium" w:cs="Segoe UI Emoji"/>
          <w:lang w:val="nl-BE"/>
        </w:rPr>
        <w:t xml:space="preserve"> </w:t>
      </w:r>
      <w:hyperlink r:id="rId13" w:history="1">
        <w:r w:rsidRPr="00703F02">
          <w:rPr>
            <w:rStyle w:val="Hyperlink"/>
            <w:rFonts w:ascii="Titillium" w:hAnsi="Titillium"/>
            <w:lang w:val="nl-BE"/>
          </w:rPr>
          <w:t>https://financien.belgium.be/nl/over_de_fod/privacy/Privacyverklaring</w:t>
        </w:r>
      </w:hyperlink>
    </w:p>
    <w:p w14:paraId="19DFF49D" w14:textId="77777777" w:rsidR="00703F02" w:rsidRPr="00703F02" w:rsidRDefault="00703F02" w:rsidP="00703F02">
      <w:pPr>
        <w:spacing w:after="0"/>
        <w:rPr>
          <w:rFonts w:ascii="Titillium" w:hAnsi="Titillium"/>
          <w:lang w:val="nl-BE"/>
        </w:rPr>
      </w:pPr>
    </w:p>
    <w:p w14:paraId="3FB7D8BE" w14:textId="77777777" w:rsidR="00703F02" w:rsidRPr="00703F02" w:rsidRDefault="0095184E" w:rsidP="00703F02">
      <w:pPr>
        <w:spacing w:after="0"/>
        <w:rPr>
          <w:rFonts w:ascii="Titillium" w:hAnsi="Titillium"/>
        </w:rPr>
      </w:pPr>
      <w:r>
        <w:rPr>
          <w:rFonts w:ascii="Titillium" w:hAnsi="Titillium"/>
        </w:rPr>
        <w:pict w14:anchorId="423CA08D">
          <v:rect id="_x0000_i1025" style="width:0;height:1.5pt" o:hralign="center" o:hrstd="t" o:hr="t" fillcolor="#a0a0a0" stroked="f"/>
        </w:pict>
      </w:r>
    </w:p>
    <w:p w14:paraId="0B02C339" w14:textId="77777777" w:rsidR="00703F02" w:rsidRPr="00703F02" w:rsidRDefault="00703F02" w:rsidP="00703F02">
      <w:pPr>
        <w:spacing w:after="0"/>
        <w:rPr>
          <w:rFonts w:ascii="Titillium" w:hAnsi="Titillium"/>
          <w:lang w:val="nl-BE"/>
        </w:rPr>
      </w:pPr>
      <w:r w:rsidRPr="00703F02">
        <w:rPr>
          <w:rFonts w:ascii="Segoe UI Emoji" w:hAnsi="Segoe UI Emoji" w:cs="Segoe UI Emoji"/>
        </w:rPr>
        <w:t>🛡️</w:t>
      </w:r>
      <w:r w:rsidRPr="00703F02">
        <w:rPr>
          <w:rFonts w:ascii="Titillium" w:hAnsi="Titillium"/>
          <w:lang w:val="nl-BE"/>
        </w:rPr>
        <w:t xml:space="preserve"> De FOD Financiën verbindt zich ertoe uw persoonsgegevens te beschermen en deze op een transparante, veilige en respectvolle manier te verwerken met respect voor uw privacy.</w:t>
      </w:r>
    </w:p>
    <w:p w14:paraId="04081F27" w14:textId="77777777" w:rsidR="00703F02" w:rsidRPr="00703F02" w:rsidRDefault="00703F02" w:rsidP="00703F02">
      <w:pPr>
        <w:spacing w:after="0"/>
        <w:rPr>
          <w:rFonts w:ascii="Titillium" w:hAnsi="Titillium"/>
          <w:lang w:val="nl-BE"/>
        </w:rPr>
      </w:pPr>
    </w:p>
    <w:p w14:paraId="469FCC8C" w14:textId="77777777" w:rsidR="00703F02" w:rsidRPr="00703F02" w:rsidRDefault="00703F02" w:rsidP="00703F02">
      <w:pPr>
        <w:spacing w:after="0"/>
        <w:rPr>
          <w:rFonts w:ascii="Titillium" w:hAnsi="Titillium"/>
          <w:lang w:val="nl-BE"/>
        </w:rPr>
      </w:pPr>
    </w:p>
    <w:p w14:paraId="128638C5" w14:textId="77777777" w:rsidR="00703F02" w:rsidRPr="00703F02" w:rsidRDefault="00703F02" w:rsidP="00703F02">
      <w:pPr>
        <w:spacing w:after="0"/>
        <w:rPr>
          <w:rFonts w:ascii="Titillium" w:hAnsi="Titillium"/>
          <w:lang w:val="nl-BE"/>
        </w:rPr>
      </w:pPr>
    </w:p>
    <w:sectPr w:rsidR="00703F02" w:rsidRPr="00703F02" w:rsidSect="003C4131">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9"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DF671" w14:textId="77777777" w:rsidR="00B63097" w:rsidRDefault="00B63097" w:rsidP="0077775E">
      <w:pPr>
        <w:spacing w:after="0" w:line="240" w:lineRule="auto"/>
      </w:pPr>
      <w:r>
        <w:separator/>
      </w:r>
    </w:p>
  </w:endnote>
  <w:endnote w:type="continuationSeparator" w:id="0">
    <w:p w14:paraId="55F5154B" w14:textId="77777777" w:rsidR="00B63097" w:rsidRDefault="00B63097" w:rsidP="0077775E">
      <w:pPr>
        <w:spacing w:after="0" w:line="240" w:lineRule="auto"/>
      </w:pPr>
      <w:r>
        <w:continuationSeparator/>
      </w:r>
    </w:p>
  </w:endnote>
  <w:endnote w:type="continuationNotice" w:id="1">
    <w:p w14:paraId="1EA7B27D" w14:textId="77777777" w:rsidR="00B63097" w:rsidRDefault="00B630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itillium">
    <w:panose1 w:val="00000500000000000000"/>
    <w:charset w:val="00"/>
    <w:family w:val="auto"/>
    <w:pitch w:val="variable"/>
    <w:sig w:usb0="00000007" w:usb1="00000001" w:usb2="00000000" w:usb3="00000000" w:csb0="00000093" w:csb1="00000000"/>
  </w:font>
  <w:font w:name="Titillium Lt">
    <w:panose1 w:val="00000300000000000000"/>
    <w:charset w:val="00"/>
    <w:family w:val="auto"/>
    <w:pitch w:val="variable"/>
    <w:sig w:usb0="00000007" w:usb1="00000001" w:usb2="00000000" w:usb3="00000000" w:csb0="00000093" w:csb1="00000000"/>
  </w:font>
  <w:font w:name="Segoe UI Emoji">
    <w:panose1 w:val="020B0502040204020203"/>
    <w:charset w:val="00"/>
    <w:family w:val="swiss"/>
    <w:pitch w:val="variable"/>
    <w:sig w:usb0="00000003" w:usb1="02000000" w:usb2="08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D3D62" w14:textId="77777777" w:rsidR="009A378C" w:rsidRDefault="009A378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B82BF" w14:textId="759D1F54" w:rsidR="0077775E" w:rsidRDefault="0050319A">
    <w:pPr>
      <w:pStyle w:val="Voettekst"/>
    </w:pPr>
    <w:r>
      <w:rPr>
        <w:noProof/>
      </w:rPr>
      <w:drawing>
        <wp:anchor distT="0" distB="0" distL="114300" distR="114300" simplePos="0" relativeHeight="251658241" behindDoc="1" locked="0" layoutInCell="1" allowOverlap="1" wp14:anchorId="1C0DF054" wp14:editId="3BBDD19B">
          <wp:simplePos x="0" y="0"/>
          <wp:positionH relativeFrom="column">
            <wp:posOffset>-899795</wp:posOffset>
          </wp:positionH>
          <wp:positionV relativeFrom="margin">
            <wp:posOffset>8921829</wp:posOffset>
          </wp:positionV>
          <wp:extent cx="7556546" cy="862299"/>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NCourrierA4_footer-000_2.png"/>
                  <pic:cNvPicPr/>
                </pic:nvPicPr>
                <pic:blipFill>
                  <a:blip r:embed="rId1">
                    <a:extLst>
                      <a:ext uri="{28A0092B-C50C-407E-A947-70E740481C1C}">
                        <a14:useLocalDpi xmlns:a14="http://schemas.microsoft.com/office/drawing/2010/main" val="0"/>
                      </a:ext>
                    </a:extLst>
                  </a:blip>
                  <a:stretch>
                    <a:fillRect/>
                  </a:stretch>
                </pic:blipFill>
                <pic:spPr>
                  <a:xfrm>
                    <a:off x="0" y="0"/>
                    <a:ext cx="7556546" cy="862299"/>
                  </a:xfrm>
                  <a:prstGeom prst="rect">
                    <a:avLst/>
                  </a:prstGeom>
                </pic:spPr>
              </pic:pic>
            </a:graphicData>
          </a:graphic>
          <wp14:sizeRelH relativeFrom="page">
            <wp14:pctWidth>0</wp14:pctWidth>
          </wp14:sizeRelH>
          <wp14:sizeRelV relativeFrom="page">
            <wp14:pctHeight>0</wp14:pctHeight>
          </wp14:sizeRelV>
        </wp:anchor>
      </w:drawing>
    </w:r>
    <w:r w:rsidR="001130FC">
      <w:rPr>
        <w:noProof/>
      </w:rPr>
      <mc:AlternateContent>
        <mc:Choice Requires="wps">
          <w:drawing>
            <wp:anchor distT="45720" distB="45720" distL="114300" distR="114300" simplePos="0" relativeHeight="251658243" behindDoc="0" locked="0" layoutInCell="1" allowOverlap="1" wp14:anchorId="355DF779" wp14:editId="27C7DE5E">
              <wp:simplePos x="0" y="0"/>
              <wp:positionH relativeFrom="column">
                <wp:posOffset>-205105</wp:posOffset>
              </wp:positionH>
              <wp:positionV relativeFrom="paragraph">
                <wp:posOffset>-266700</wp:posOffset>
              </wp:positionV>
              <wp:extent cx="504000" cy="313200"/>
              <wp:effectExtent l="0" t="0" r="0" b="0"/>
              <wp:wrapSquare wrapText="bothSides"/>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000" cy="313200"/>
                      </a:xfrm>
                      <a:prstGeom prst="rect">
                        <a:avLst/>
                      </a:prstGeom>
                      <a:noFill/>
                      <a:ln w="9525">
                        <a:noFill/>
                        <a:miter lim="800000"/>
                        <a:headEnd/>
                        <a:tailEnd/>
                      </a:ln>
                    </wps:spPr>
                    <wps:txbx>
                      <w:txbxContent>
                        <w:p w14:paraId="12B431A1" w14:textId="3895DD51" w:rsidR="001130FC" w:rsidRPr="001130FC" w:rsidRDefault="001130FC" w:rsidP="001130FC">
                          <w:pPr>
                            <w:rPr>
                              <w:sz w:val="16"/>
                              <w:szCs w:val="16"/>
                            </w:rPr>
                          </w:pPr>
                          <w:r w:rsidRPr="001130FC">
                            <w:rPr>
                              <w:sz w:val="16"/>
                              <w:szCs w:val="16"/>
                            </w:rPr>
                            <w:fldChar w:fldCharType="begin"/>
                          </w:r>
                          <w:r w:rsidRPr="001130FC">
                            <w:rPr>
                              <w:sz w:val="16"/>
                              <w:szCs w:val="16"/>
                            </w:rPr>
                            <w:instrText xml:space="preserve"> PAGE  \* Arabic  \* MERGEFORMAT </w:instrText>
                          </w:r>
                          <w:r w:rsidRPr="001130FC">
                            <w:rPr>
                              <w:sz w:val="16"/>
                              <w:szCs w:val="16"/>
                            </w:rPr>
                            <w:fldChar w:fldCharType="separate"/>
                          </w:r>
                          <w:r w:rsidR="00B01C3B">
                            <w:rPr>
                              <w:noProof/>
                              <w:sz w:val="16"/>
                              <w:szCs w:val="16"/>
                            </w:rPr>
                            <w:t>2</w:t>
                          </w:r>
                          <w:r w:rsidRPr="001130FC">
                            <w:rPr>
                              <w:sz w:val="16"/>
                              <w:szCs w:val="16"/>
                            </w:rPr>
                            <w:fldChar w:fldCharType="end"/>
                          </w:r>
                          <w:r w:rsidRPr="001130FC">
                            <w:rPr>
                              <w:sz w:val="16"/>
                              <w:szCs w:val="16"/>
                            </w:rPr>
                            <w:t>/</w:t>
                          </w:r>
                          <w:r w:rsidRPr="001130FC">
                            <w:rPr>
                              <w:sz w:val="16"/>
                              <w:szCs w:val="16"/>
                            </w:rPr>
                            <w:fldChar w:fldCharType="begin"/>
                          </w:r>
                          <w:r w:rsidRPr="001130FC">
                            <w:rPr>
                              <w:sz w:val="16"/>
                              <w:szCs w:val="16"/>
                            </w:rPr>
                            <w:instrText xml:space="preserve"> NUMPAGES   \* MERGEFORMAT </w:instrText>
                          </w:r>
                          <w:r w:rsidRPr="001130FC">
                            <w:rPr>
                              <w:sz w:val="16"/>
                              <w:szCs w:val="16"/>
                            </w:rPr>
                            <w:fldChar w:fldCharType="separate"/>
                          </w:r>
                          <w:r w:rsidR="00B01C3B">
                            <w:rPr>
                              <w:noProof/>
                              <w:sz w:val="16"/>
                              <w:szCs w:val="16"/>
                            </w:rPr>
                            <w:t>2</w:t>
                          </w:r>
                          <w:r w:rsidRPr="001130FC">
                            <w:rPr>
                              <w:sz w:val="16"/>
                              <w:szCs w:val="16"/>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5DF779" id="_x0000_t202" coordsize="21600,21600" o:spt="202" path="m,l,21600r21600,l21600,xe">
              <v:stroke joinstyle="miter"/>
              <v:path gradientshapeok="t" o:connecttype="rect"/>
            </v:shapetype>
            <v:shape id="Tekstvak 2" o:spid="_x0000_s1026" type="#_x0000_t202" style="position:absolute;left:0;text-align:left;margin-left:-16.15pt;margin-top:-21pt;width:39.7pt;height:24.6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" filled="f" stroked="f">
              <v:textbox>
                <w:txbxContent>
                  <w:p w14:paraId="12B431A1" w14:textId="3895DD51" w:rsidR="001130FC" w:rsidRPr="001130FC" w:rsidRDefault="001130FC" w:rsidP="001130FC">
                    <w:pPr>
                      <w:rPr>
                        <w:sz w:val="16"/>
                        <w:szCs w:val="16"/>
                      </w:rPr>
                    </w:pPr>
                    <w:r w:rsidRPr="001130FC">
                      <w:rPr>
                        <w:sz w:val="16"/>
                        <w:szCs w:val="16"/>
                      </w:rPr>
                      <w:fldChar w:fldCharType="begin"/>
                    </w:r>
                    <w:r w:rsidRPr="001130FC">
                      <w:rPr>
                        <w:sz w:val="16"/>
                        <w:szCs w:val="16"/>
                      </w:rPr>
                      <w:instrText xml:space="preserve"> PAGE  \* Arabic  \* MERGEFORMAT </w:instrText>
                    </w:r>
                    <w:r w:rsidRPr="001130FC">
                      <w:rPr>
                        <w:sz w:val="16"/>
                        <w:szCs w:val="16"/>
                      </w:rPr>
                      <w:fldChar w:fldCharType="separate"/>
                    </w:r>
                    <w:r w:rsidR="00B01C3B">
                      <w:rPr>
                        <w:noProof/>
                        <w:sz w:val="16"/>
                        <w:szCs w:val="16"/>
                      </w:rPr>
                      <w:t>2</w:t>
                    </w:r>
                    <w:r w:rsidRPr="001130FC">
                      <w:rPr>
                        <w:sz w:val="16"/>
                        <w:szCs w:val="16"/>
                      </w:rPr>
                      <w:fldChar w:fldCharType="end"/>
                    </w:r>
                    <w:r w:rsidRPr="001130FC">
                      <w:rPr>
                        <w:sz w:val="16"/>
                        <w:szCs w:val="16"/>
                      </w:rPr>
                      <w:t>/</w:t>
                    </w:r>
                    <w:r w:rsidRPr="001130FC">
                      <w:rPr>
                        <w:sz w:val="16"/>
                        <w:szCs w:val="16"/>
                      </w:rPr>
                      <w:fldChar w:fldCharType="begin"/>
                    </w:r>
                    <w:r w:rsidRPr="001130FC">
                      <w:rPr>
                        <w:sz w:val="16"/>
                        <w:szCs w:val="16"/>
                      </w:rPr>
                      <w:instrText xml:space="preserve"> NUMPAGES   \* MERGEFORMAT </w:instrText>
                    </w:r>
                    <w:r w:rsidRPr="001130FC">
                      <w:rPr>
                        <w:sz w:val="16"/>
                        <w:szCs w:val="16"/>
                      </w:rPr>
                      <w:fldChar w:fldCharType="separate"/>
                    </w:r>
                    <w:r w:rsidR="00B01C3B">
                      <w:rPr>
                        <w:noProof/>
                        <w:sz w:val="16"/>
                        <w:szCs w:val="16"/>
                      </w:rPr>
                      <w:t>2</w:t>
                    </w:r>
                    <w:r w:rsidRPr="001130FC">
                      <w:rPr>
                        <w:sz w:val="16"/>
                        <w:szCs w:val="16"/>
                      </w:rPr>
                      <w:fldChar w:fldCharType="end"/>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279D4" w14:textId="2CB13FA5" w:rsidR="001130FC" w:rsidRDefault="001130FC">
    <w:pPr>
      <w:pStyle w:val="Voettekst"/>
    </w:pPr>
    <w:r>
      <w:rPr>
        <w:noProof/>
      </w:rPr>
      <mc:AlternateContent>
        <mc:Choice Requires="wps">
          <w:drawing>
            <wp:anchor distT="45720" distB="45720" distL="114300" distR="114300" simplePos="0" relativeHeight="251658242" behindDoc="0" locked="0" layoutInCell="1" allowOverlap="1" wp14:anchorId="5F9120E0" wp14:editId="7F200047">
              <wp:simplePos x="0" y="0"/>
              <wp:positionH relativeFrom="column">
                <wp:posOffset>-205105</wp:posOffset>
              </wp:positionH>
              <wp:positionV relativeFrom="paragraph">
                <wp:posOffset>-265430</wp:posOffset>
              </wp:positionV>
              <wp:extent cx="504190" cy="313055"/>
              <wp:effectExtent l="0" t="0" r="0" b="0"/>
              <wp:wrapSquare wrapText="bothSides"/>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313055"/>
                      </a:xfrm>
                      <a:prstGeom prst="rect">
                        <a:avLst/>
                      </a:prstGeom>
                      <a:noFill/>
                      <a:ln w="9525">
                        <a:noFill/>
                        <a:miter lim="800000"/>
                        <a:headEnd/>
                        <a:tailEnd/>
                      </a:ln>
                    </wps:spPr>
                    <wps:txbx>
                      <w:txbxContent>
                        <w:p w14:paraId="3CF9C2A2" w14:textId="0B9977AC" w:rsidR="001130FC" w:rsidRPr="001130FC" w:rsidRDefault="001130FC">
                          <w:pPr>
                            <w:rPr>
                              <w:sz w:val="16"/>
                              <w:szCs w:val="16"/>
                            </w:rPr>
                          </w:pPr>
                          <w:r w:rsidRPr="001130FC">
                            <w:rPr>
                              <w:sz w:val="16"/>
                              <w:szCs w:val="16"/>
                            </w:rPr>
                            <w:fldChar w:fldCharType="begin"/>
                          </w:r>
                          <w:r w:rsidRPr="001130FC">
                            <w:rPr>
                              <w:sz w:val="16"/>
                              <w:szCs w:val="16"/>
                            </w:rPr>
                            <w:instrText xml:space="preserve"> PAGE  \* Arabic  \* MERGEFORMAT </w:instrText>
                          </w:r>
                          <w:r w:rsidRPr="001130FC">
                            <w:rPr>
                              <w:sz w:val="16"/>
                              <w:szCs w:val="16"/>
                            </w:rPr>
                            <w:fldChar w:fldCharType="separate"/>
                          </w:r>
                          <w:r w:rsidR="00A25669">
                            <w:rPr>
                              <w:noProof/>
                              <w:sz w:val="16"/>
                              <w:szCs w:val="16"/>
                            </w:rPr>
                            <w:t>1</w:t>
                          </w:r>
                          <w:r w:rsidRPr="001130FC">
                            <w:rPr>
                              <w:sz w:val="16"/>
                              <w:szCs w:val="16"/>
                            </w:rPr>
                            <w:fldChar w:fldCharType="end"/>
                          </w:r>
                          <w:r w:rsidRPr="001130FC">
                            <w:rPr>
                              <w:sz w:val="16"/>
                              <w:szCs w:val="16"/>
                            </w:rPr>
                            <w:t>/</w:t>
                          </w:r>
                          <w:r w:rsidRPr="001130FC">
                            <w:rPr>
                              <w:sz w:val="16"/>
                              <w:szCs w:val="16"/>
                            </w:rPr>
                            <w:fldChar w:fldCharType="begin"/>
                          </w:r>
                          <w:r w:rsidRPr="001130FC">
                            <w:rPr>
                              <w:sz w:val="16"/>
                              <w:szCs w:val="16"/>
                            </w:rPr>
                            <w:instrText xml:space="preserve"> NUMPAGES   \* MERGEFORMAT </w:instrText>
                          </w:r>
                          <w:r w:rsidRPr="001130FC">
                            <w:rPr>
                              <w:sz w:val="16"/>
                              <w:szCs w:val="16"/>
                            </w:rPr>
                            <w:fldChar w:fldCharType="separate"/>
                          </w:r>
                          <w:r w:rsidR="00A25669">
                            <w:rPr>
                              <w:noProof/>
                              <w:sz w:val="16"/>
                              <w:szCs w:val="16"/>
                            </w:rPr>
                            <w:t>1</w:t>
                          </w:r>
                          <w:r w:rsidRPr="001130FC">
                            <w:rPr>
                              <w:sz w:val="16"/>
                              <w:szCs w:val="16"/>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9120E0" id="_x0000_t202" coordsize="21600,21600" o:spt="202" path="m,l,21600r21600,l21600,xe">
              <v:stroke joinstyle="miter"/>
              <v:path gradientshapeok="t" o:connecttype="rect"/>
            </v:shapetype>
            <v:shape id="Tekstvak 217" o:spid="_x0000_s1027" type="#_x0000_t202" style="position:absolute;left:0;text-align:left;margin-left:-16.15pt;margin-top:-20.9pt;width:39.7pt;height:24.6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" filled="f" stroked="f">
              <v:textbox>
                <w:txbxContent>
                  <w:p w14:paraId="3CF9C2A2" w14:textId="0B9977AC" w:rsidR="001130FC" w:rsidRPr="001130FC" w:rsidRDefault="001130FC">
                    <w:pPr>
                      <w:rPr>
                        <w:sz w:val="16"/>
                        <w:szCs w:val="16"/>
                      </w:rPr>
                    </w:pPr>
                    <w:r w:rsidRPr="001130FC">
                      <w:rPr>
                        <w:sz w:val="16"/>
                        <w:szCs w:val="16"/>
                      </w:rPr>
                      <w:fldChar w:fldCharType="begin"/>
                    </w:r>
                    <w:r w:rsidRPr="001130FC">
                      <w:rPr>
                        <w:sz w:val="16"/>
                        <w:szCs w:val="16"/>
                      </w:rPr>
                      <w:instrText xml:space="preserve"> PAGE  \* Arabic  \* MERGEFORMAT </w:instrText>
                    </w:r>
                    <w:r w:rsidRPr="001130FC">
                      <w:rPr>
                        <w:sz w:val="16"/>
                        <w:szCs w:val="16"/>
                      </w:rPr>
                      <w:fldChar w:fldCharType="separate"/>
                    </w:r>
                    <w:r w:rsidR="00A25669">
                      <w:rPr>
                        <w:noProof/>
                        <w:sz w:val="16"/>
                        <w:szCs w:val="16"/>
                      </w:rPr>
                      <w:t>1</w:t>
                    </w:r>
                    <w:r w:rsidRPr="001130FC">
                      <w:rPr>
                        <w:sz w:val="16"/>
                        <w:szCs w:val="16"/>
                      </w:rPr>
                      <w:fldChar w:fldCharType="end"/>
                    </w:r>
                    <w:r w:rsidRPr="001130FC">
                      <w:rPr>
                        <w:sz w:val="16"/>
                        <w:szCs w:val="16"/>
                      </w:rPr>
                      <w:t>/</w:t>
                    </w:r>
                    <w:r w:rsidRPr="001130FC">
                      <w:rPr>
                        <w:sz w:val="16"/>
                        <w:szCs w:val="16"/>
                      </w:rPr>
                      <w:fldChar w:fldCharType="begin"/>
                    </w:r>
                    <w:r w:rsidRPr="001130FC">
                      <w:rPr>
                        <w:sz w:val="16"/>
                        <w:szCs w:val="16"/>
                      </w:rPr>
                      <w:instrText xml:space="preserve"> NUMPAGES   \* MERGEFORMAT </w:instrText>
                    </w:r>
                    <w:r w:rsidRPr="001130FC">
                      <w:rPr>
                        <w:sz w:val="16"/>
                        <w:szCs w:val="16"/>
                      </w:rPr>
                      <w:fldChar w:fldCharType="separate"/>
                    </w:r>
                    <w:r w:rsidR="00A25669">
                      <w:rPr>
                        <w:noProof/>
                        <w:sz w:val="16"/>
                        <w:szCs w:val="16"/>
                      </w:rPr>
                      <w:t>1</w:t>
                    </w:r>
                    <w:r w:rsidRPr="001130FC">
                      <w:rPr>
                        <w:sz w:val="16"/>
                        <w:szCs w:val="16"/>
                      </w:rPr>
                      <w:fldChar w:fldCharType="end"/>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85691" w14:textId="77777777" w:rsidR="00B63097" w:rsidRDefault="00B63097" w:rsidP="0077775E">
      <w:pPr>
        <w:spacing w:after="0" w:line="240" w:lineRule="auto"/>
      </w:pPr>
      <w:r>
        <w:separator/>
      </w:r>
    </w:p>
  </w:footnote>
  <w:footnote w:type="continuationSeparator" w:id="0">
    <w:p w14:paraId="0CB10A14" w14:textId="77777777" w:rsidR="00B63097" w:rsidRDefault="00B63097" w:rsidP="0077775E">
      <w:pPr>
        <w:spacing w:after="0" w:line="240" w:lineRule="auto"/>
      </w:pPr>
      <w:r>
        <w:continuationSeparator/>
      </w:r>
    </w:p>
  </w:footnote>
  <w:footnote w:type="continuationNotice" w:id="1">
    <w:p w14:paraId="66BCE268" w14:textId="77777777" w:rsidR="00B63097" w:rsidRDefault="00B6309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4F925" w14:textId="77777777" w:rsidR="009A378C" w:rsidRDefault="009A378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9CEDD" w14:textId="77777777" w:rsidR="009A378C" w:rsidRDefault="009A378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042A8" w14:textId="5186E93E" w:rsidR="003C4131" w:rsidRDefault="003C4131" w:rsidP="008E353C">
    <w:pPr>
      <w:pStyle w:val="Koptekst"/>
      <w:tabs>
        <w:tab w:val="clear" w:pos="4536"/>
        <w:tab w:val="clear" w:pos="9072"/>
        <w:tab w:val="left" w:pos="5656"/>
      </w:tabs>
      <w:rPr>
        <w:noProof/>
      </w:rPr>
    </w:pPr>
    <w:r>
      <w:rPr>
        <w:noProof/>
      </w:rPr>
      <w:drawing>
        <wp:anchor distT="0" distB="0" distL="114300" distR="114300" simplePos="0" relativeHeight="251658240" behindDoc="1" locked="0" layoutInCell="1" allowOverlap="1" wp14:anchorId="15067AB3" wp14:editId="6A1CDD4D">
          <wp:simplePos x="0" y="0"/>
          <wp:positionH relativeFrom="page">
            <wp:posOffset>0</wp:posOffset>
          </wp:positionH>
          <wp:positionV relativeFrom="page">
            <wp:posOffset>60960</wp:posOffset>
          </wp:positionV>
          <wp:extent cx="7559708" cy="10693329"/>
          <wp:effectExtent l="0" t="0" r="3175" b="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coverreport_000-FR.png"/>
                  <pic:cNvPicPr/>
                </pic:nvPicPr>
                <pic:blipFill>
                  <a:blip r:embed="rId1">
                    <a:extLst>
                      <a:ext uri="{28A0092B-C50C-407E-A947-70E740481C1C}">
                        <a14:useLocalDpi xmlns:a14="http://schemas.microsoft.com/office/drawing/2010/main" val="0"/>
                      </a:ext>
                    </a:extLst>
                  </a:blip>
                  <a:stretch>
                    <a:fillRect/>
                  </a:stretch>
                </pic:blipFill>
                <pic:spPr>
                  <a:xfrm>
                    <a:off x="0" y="0"/>
                    <a:ext cx="7559708" cy="10693329"/>
                  </a:xfrm>
                  <a:prstGeom prst="rect">
                    <a:avLst/>
                  </a:prstGeom>
                </pic:spPr>
              </pic:pic>
            </a:graphicData>
          </a:graphic>
          <wp14:sizeRelH relativeFrom="page">
            <wp14:pctWidth>0</wp14:pctWidth>
          </wp14:sizeRelH>
          <wp14:sizeRelV relativeFrom="page">
            <wp14:pctHeight>0</wp14:pctHeight>
          </wp14:sizeRelV>
        </wp:anchor>
      </w:drawing>
    </w:r>
    <w:r w:rsidR="008E353C">
      <w:rPr>
        <w:noProof/>
      </w:rPr>
      <w:tab/>
    </w:r>
  </w:p>
  <w:p w14:paraId="632A0D29" w14:textId="54313E2A" w:rsidR="003C4131" w:rsidRDefault="00822AB3" w:rsidP="00822AB3">
    <w:pPr>
      <w:pStyle w:val="Koptekst"/>
      <w:tabs>
        <w:tab w:val="clear" w:pos="4536"/>
        <w:tab w:val="clear" w:pos="9072"/>
        <w:tab w:val="left" w:pos="1172"/>
      </w:tabs>
      <w:rPr>
        <w:noProof/>
      </w:rPr>
    </w:pPr>
    <w:r>
      <w:rPr>
        <w:noProof/>
      </w:rPr>
      <w:tab/>
    </w:r>
  </w:p>
  <w:p w14:paraId="62A1BC71" w14:textId="6CD084AA" w:rsidR="003C4131" w:rsidRDefault="004751DD" w:rsidP="004751DD">
    <w:pPr>
      <w:pStyle w:val="Koptekst"/>
      <w:tabs>
        <w:tab w:val="clear" w:pos="4536"/>
        <w:tab w:val="clear" w:pos="9072"/>
        <w:tab w:val="left" w:pos="1172"/>
      </w:tabs>
      <w:rPr>
        <w:noProof/>
      </w:rPr>
    </w:pPr>
    <w:r>
      <w:rPr>
        <w:noProof/>
      </w:rPr>
      <w:tab/>
    </w:r>
  </w:p>
  <w:p w14:paraId="5560FC84" w14:textId="2C7E9D89" w:rsidR="003C4131" w:rsidRDefault="00A945AF" w:rsidP="00A945AF">
    <w:pPr>
      <w:pStyle w:val="Koptekst"/>
      <w:tabs>
        <w:tab w:val="clear" w:pos="4536"/>
        <w:tab w:val="clear" w:pos="9072"/>
        <w:tab w:val="left" w:pos="1525"/>
      </w:tabs>
      <w:rPr>
        <w:noProof/>
      </w:rPr>
    </w:pPr>
    <w:r>
      <w:rPr>
        <w:noProof/>
      </w:rPr>
      <w:tab/>
    </w:r>
  </w:p>
  <w:p w14:paraId="75069773" w14:textId="16D787B8" w:rsidR="003C4131" w:rsidRDefault="004751DD" w:rsidP="00896915">
    <w:pPr>
      <w:pStyle w:val="Koptekst"/>
      <w:tabs>
        <w:tab w:val="clear" w:pos="4536"/>
        <w:tab w:val="clear" w:pos="9072"/>
        <w:tab w:val="left" w:pos="1025"/>
        <w:tab w:val="left" w:pos="1525"/>
      </w:tabs>
      <w:rPr>
        <w:noProof/>
      </w:rPr>
    </w:pPr>
    <w:r>
      <w:rPr>
        <w:noProof/>
      </w:rPr>
      <w:tab/>
    </w:r>
    <w:r w:rsidR="00896915">
      <w:rPr>
        <w:noProof/>
      </w:rPr>
      <w:tab/>
    </w:r>
  </w:p>
  <w:p w14:paraId="4D364E8B" w14:textId="487E39D6" w:rsidR="0077775E" w:rsidRDefault="00896915" w:rsidP="00896915">
    <w:pPr>
      <w:pStyle w:val="Koptekst"/>
      <w:tabs>
        <w:tab w:val="clear" w:pos="4536"/>
        <w:tab w:val="clear" w:pos="9072"/>
        <w:tab w:val="left" w:pos="102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A2293"/>
    <w:multiLevelType w:val="hybridMultilevel"/>
    <w:tmpl w:val="0F92CD8C"/>
    <w:lvl w:ilvl="0" w:tplc="191EE4D2">
      <w:start w:val="1"/>
      <w:numFmt w:val="bullet"/>
      <w:lvlText w:val="-"/>
      <w:lvlJc w:val="left"/>
      <w:pPr>
        <w:tabs>
          <w:tab w:val="num" w:pos="720"/>
        </w:tabs>
        <w:ind w:left="720" w:hanging="360"/>
      </w:pPr>
      <w:rPr>
        <w:rFonts w:ascii="Arial" w:hAnsi="Arial" w:hint="default"/>
      </w:rPr>
    </w:lvl>
    <w:lvl w:ilvl="1" w:tplc="0C5478A0" w:tentative="1">
      <w:start w:val="1"/>
      <w:numFmt w:val="bullet"/>
      <w:lvlText w:val="-"/>
      <w:lvlJc w:val="left"/>
      <w:pPr>
        <w:tabs>
          <w:tab w:val="num" w:pos="1440"/>
        </w:tabs>
        <w:ind w:left="1440" w:hanging="360"/>
      </w:pPr>
      <w:rPr>
        <w:rFonts w:ascii="Arial" w:hAnsi="Arial" w:hint="default"/>
      </w:rPr>
    </w:lvl>
    <w:lvl w:ilvl="2" w:tplc="F952488A" w:tentative="1">
      <w:start w:val="1"/>
      <w:numFmt w:val="bullet"/>
      <w:lvlText w:val="-"/>
      <w:lvlJc w:val="left"/>
      <w:pPr>
        <w:tabs>
          <w:tab w:val="num" w:pos="2160"/>
        </w:tabs>
        <w:ind w:left="2160" w:hanging="360"/>
      </w:pPr>
      <w:rPr>
        <w:rFonts w:ascii="Arial" w:hAnsi="Arial" w:hint="default"/>
      </w:rPr>
    </w:lvl>
    <w:lvl w:ilvl="3" w:tplc="420E6972" w:tentative="1">
      <w:start w:val="1"/>
      <w:numFmt w:val="bullet"/>
      <w:lvlText w:val="-"/>
      <w:lvlJc w:val="left"/>
      <w:pPr>
        <w:tabs>
          <w:tab w:val="num" w:pos="2880"/>
        </w:tabs>
        <w:ind w:left="2880" w:hanging="360"/>
      </w:pPr>
      <w:rPr>
        <w:rFonts w:ascii="Arial" w:hAnsi="Arial" w:hint="default"/>
      </w:rPr>
    </w:lvl>
    <w:lvl w:ilvl="4" w:tplc="D0D2996E" w:tentative="1">
      <w:start w:val="1"/>
      <w:numFmt w:val="bullet"/>
      <w:lvlText w:val="-"/>
      <w:lvlJc w:val="left"/>
      <w:pPr>
        <w:tabs>
          <w:tab w:val="num" w:pos="3600"/>
        </w:tabs>
        <w:ind w:left="3600" w:hanging="360"/>
      </w:pPr>
      <w:rPr>
        <w:rFonts w:ascii="Arial" w:hAnsi="Arial" w:hint="default"/>
      </w:rPr>
    </w:lvl>
    <w:lvl w:ilvl="5" w:tplc="7E565030" w:tentative="1">
      <w:start w:val="1"/>
      <w:numFmt w:val="bullet"/>
      <w:lvlText w:val="-"/>
      <w:lvlJc w:val="left"/>
      <w:pPr>
        <w:tabs>
          <w:tab w:val="num" w:pos="4320"/>
        </w:tabs>
        <w:ind w:left="4320" w:hanging="360"/>
      </w:pPr>
      <w:rPr>
        <w:rFonts w:ascii="Arial" w:hAnsi="Arial" w:hint="default"/>
      </w:rPr>
    </w:lvl>
    <w:lvl w:ilvl="6" w:tplc="BD260F26" w:tentative="1">
      <w:start w:val="1"/>
      <w:numFmt w:val="bullet"/>
      <w:lvlText w:val="-"/>
      <w:lvlJc w:val="left"/>
      <w:pPr>
        <w:tabs>
          <w:tab w:val="num" w:pos="5040"/>
        </w:tabs>
        <w:ind w:left="5040" w:hanging="360"/>
      </w:pPr>
      <w:rPr>
        <w:rFonts w:ascii="Arial" w:hAnsi="Arial" w:hint="default"/>
      </w:rPr>
    </w:lvl>
    <w:lvl w:ilvl="7" w:tplc="66C61F06" w:tentative="1">
      <w:start w:val="1"/>
      <w:numFmt w:val="bullet"/>
      <w:lvlText w:val="-"/>
      <w:lvlJc w:val="left"/>
      <w:pPr>
        <w:tabs>
          <w:tab w:val="num" w:pos="5760"/>
        </w:tabs>
        <w:ind w:left="5760" w:hanging="360"/>
      </w:pPr>
      <w:rPr>
        <w:rFonts w:ascii="Arial" w:hAnsi="Arial" w:hint="default"/>
      </w:rPr>
    </w:lvl>
    <w:lvl w:ilvl="8" w:tplc="87149EC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74F1165"/>
    <w:multiLevelType w:val="hybridMultilevel"/>
    <w:tmpl w:val="FFFFFFFF"/>
    <w:lvl w:ilvl="0" w:tplc="1F3A42A0">
      <w:start w:val="1"/>
      <w:numFmt w:val="bullet"/>
      <w:lvlText w:val=""/>
      <w:lvlJc w:val="left"/>
      <w:pPr>
        <w:ind w:left="720" w:hanging="360"/>
      </w:pPr>
      <w:rPr>
        <w:rFonts w:ascii="Symbol" w:hAnsi="Symbol" w:hint="default"/>
      </w:rPr>
    </w:lvl>
    <w:lvl w:ilvl="1" w:tplc="3EC8F0FA">
      <w:start w:val="1"/>
      <w:numFmt w:val="bullet"/>
      <w:lvlText w:val="o"/>
      <w:lvlJc w:val="left"/>
      <w:pPr>
        <w:ind w:left="1440" w:hanging="360"/>
      </w:pPr>
      <w:rPr>
        <w:rFonts w:ascii="Courier New" w:hAnsi="Courier New" w:hint="default"/>
      </w:rPr>
    </w:lvl>
    <w:lvl w:ilvl="2" w:tplc="66322638">
      <w:start w:val="1"/>
      <w:numFmt w:val="bullet"/>
      <w:lvlText w:val=""/>
      <w:lvlJc w:val="left"/>
      <w:pPr>
        <w:ind w:left="2160" w:hanging="360"/>
      </w:pPr>
      <w:rPr>
        <w:rFonts w:ascii="Wingdings" w:hAnsi="Wingdings" w:hint="default"/>
      </w:rPr>
    </w:lvl>
    <w:lvl w:ilvl="3" w:tplc="7D9679BA">
      <w:start w:val="1"/>
      <w:numFmt w:val="bullet"/>
      <w:lvlText w:val=""/>
      <w:lvlJc w:val="left"/>
      <w:pPr>
        <w:ind w:left="2880" w:hanging="360"/>
      </w:pPr>
      <w:rPr>
        <w:rFonts w:ascii="Symbol" w:hAnsi="Symbol" w:hint="default"/>
      </w:rPr>
    </w:lvl>
    <w:lvl w:ilvl="4" w:tplc="59D6D346">
      <w:start w:val="1"/>
      <w:numFmt w:val="bullet"/>
      <w:lvlText w:val="o"/>
      <w:lvlJc w:val="left"/>
      <w:pPr>
        <w:ind w:left="3600" w:hanging="360"/>
      </w:pPr>
      <w:rPr>
        <w:rFonts w:ascii="Courier New" w:hAnsi="Courier New" w:hint="default"/>
      </w:rPr>
    </w:lvl>
    <w:lvl w:ilvl="5" w:tplc="E0FE1F7C">
      <w:start w:val="1"/>
      <w:numFmt w:val="bullet"/>
      <w:lvlText w:val=""/>
      <w:lvlJc w:val="left"/>
      <w:pPr>
        <w:ind w:left="4320" w:hanging="360"/>
      </w:pPr>
      <w:rPr>
        <w:rFonts w:ascii="Wingdings" w:hAnsi="Wingdings" w:hint="default"/>
      </w:rPr>
    </w:lvl>
    <w:lvl w:ilvl="6" w:tplc="2D7406B0">
      <w:start w:val="1"/>
      <w:numFmt w:val="bullet"/>
      <w:lvlText w:val=""/>
      <w:lvlJc w:val="left"/>
      <w:pPr>
        <w:ind w:left="5040" w:hanging="360"/>
      </w:pPr>
      <w:rPr>
        <w:rFonts w:ascii="Symbol" w:hAnsi="Symbol" w:hint="default"/>
      </w:rPr>
    </w:lvl>
    <w:lvl w:ilvl="7" w:tplc="DC5E8B5C">
      <w:start w:val="1"/>
      <w:numFmt w:val="bullet"/>
      <w:lvlText w:val="o"/>
      <w:lvlJc w:val="left"/>
      <w:pPr>
        <w:ind w:left="5760" w:hanging="360"/>
      </w:pPr>
      <w:rPr>
        <w:rFonts w:ascii="Courier New" w:hAnsi="Courier New" w:hint="default"/>
      </w:rPr>
    </w:lvl>
    <w:lvl w:ilvl="8" w:tplc="CAC214DA">
      <w:start w:val="1"/>
      <w:numFmt w:val="bullet"/>
      <w:lvlText w:val=""/>
      <w:lvlJc w:val="left"/>
      <w:pPr>
        <w:ind w:left="6480" w:hanging="360"/>
      </w:pPr>
      <w:rPr>
        <w:rFonts w:ascii="Wingdings" w:hAnsi="Wingdings" w:hint="default"/>
      </w:rPr>
    </w:lvl>
  </w:abstractNum>
  <w:abstractNum w:abstractNumId="2" w15:restartNumberingAfterBreak="0">
    <w:nsid w:val="0DD55012"/>
    <w:multiLevelType w:val="hybridMultilevel"/>
    <w:tmpl w:val="F6EEB3D4"/>
    <w:lvl w:ilvl="0" w:tplc="080C0001">
      <w:start w:val="1"/>
      <w:numFmt w:val="bullet"/>
      <w:lvlText w:val=""/>
      <w:lvlJc w:val="left"/>
      <w:pPr>
        <w:ind w:left="1429" w:hanging="360"/>
      </w:pPr>
      <w:rPr>
        <w:rFonts w:ascii="Symbol" w:hAnsi="Symbol" w:hint="default"/>
      </w:rPr>
    </w:lvl>
    <w:lvl w:ilvl="1" w:tplc="080C0003">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0EF2012D"/>
    <w:multiLevelType w:val="hybridMultilevel"/>
    <w:tmpl w:val="B0CAAE5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3A23C48"/>
    <w:multiLevelType w:val="hybridMultilevel"/>
    <w:tmpl w:val="5CD49C94"/>
    <w:lvl w:ilvl="0" w:tplc="718A428E">
      <w:start w:val="1"/>
      <w:numFmt w:val="decimal"/>
      <w:lvlText w:val="%1."/>
      <w:lvlJc w:val="left"/>
      <w:pPr>
        <w:ind w:left="360" w:hanging="360"/>
      </w:pPr>
    </w:lvl>
    <w:lvl w:ilvl="1" w:tplc="B53AF272">
      <w:start w:val="1"/>
      <w:numFmt w:val="bullet"/>
      <w:lvlText w:val=""/>
      <w:lvlJc w:val="left"/>
      <w:pPr>
        <w:ind w:left="1080" w:hanging="360"/>
      </w:pPr>
    </w:lvl>
    <w:lvl w:ilvl="2" w:tplc="844A9B60" w:tentative="1">
      <w:start w:val="1"/>
      <w:numFmt w:val="lowerRoman"/>
      <w:lvlText w:val="%3."/>
      <w:lvlJc w:val="right"/>
      <w:pPr>
        <w:ind w:left="1800" w:hanging="180"/>
      </w:pPr>
    </w:lvl>
    <w:lvl w:ilvl="3" w:tplc="2AA42654" w:tentative="1">
      <w:start w:val="1"/>
      <w:numFmt w:val="decimal"/>
      <w:lvlText w:val="%4."/>
      <w:lvlJc w:val="left"/>
      <w:pPr>
        <w:ind w:left="2520" w:hanging="360"/>
      </w:pPr>
    </w:lvl>
    <w:lvl w:ilvl="4" w:tplc="D1DEEDFC" w:tentative="1">
      <w:start w:val="1"/>
      <w:numFmt w:val="lowerLetter"/>
      <w:lvlText w:val="%5."/>
      <w:lvlJc w:val="left"/>
      <w:pPr>
        <w:ind w:left="3240" w:hanging="360"/>
      </w:pPr>
    </w:lvl>
    <w:lvl w:ilvl="5" w:tplc="974E1412" w:tentative="1">
      <w:start w:val="1"/>
      <w:numFmt w:val="lowerRoman"/>
      <w:lvlText w:val="%6."/>
      <w:lvlJc w:val="right"/>
      <w:pPr>
        <w:ind w:left="3960" w:hanging="180"/>
      </w:pPr>
    </w:lvl>
    <w:lvl w:ilvl="6" w:tplc="5164E70C" w:tentative="1">
      <w:start w:val="1"/>
      <w:numFmt w:val="decimal"/>
      <w:lvlText w:val="%7."/>
      <w:lvlJc w:val="left"/>
      <w:pPr>
        <w:ind w:left="4680" w:hanging="360"/>
      </w:pPr>
    </w:lvl>
    <w:lvl w:ilvl="7" w:tplc="63F87D64" w:tentative="1">
      <w:start w:val="1"/>
      <w:numFmt w:val="lowerLetter"/>
      <w:lvlText w:val="%8."/>
      <w:lvlJc w:val="left"/>
      <w:pPr>
        <w:ind w:left="5400" w:hanging="360"/>
      </w:pPr>
    </w:lvl>
    <w:lvl w:ilvl="8" w:tplc="C2385596" w:tentative="1">
      <w:start w:val="1"/>
      <w:numFmt w:val="lowerRoman"/>
      <w:lvlText w:val="%9."/>
      <w:lvlJc w:val="right"/>
      <w:pPr>
        <w:ind w:left="6120" w:hanging="180"/>
      </w:pPr>
    </w:lvl>
  </w:abstractNum>
  <w:abstractNum w:abstractNumId="5" w15:restartNumberingAfterBreak="0">
    <w:nsid w:val="282D042E"/>
    <w:multiLevelType w:val="hybridMultilevel"/>
    <w:tmpl w:val="E20CA554"/>
    <w:lvl w:ilvl="0" w:tplc="FFFFFFFF">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6" w15:restartNumberingAfterBreak="0">
    <w:nsid w:val="2BF81131"/>
    <w:multiLevelType w:val="multilevel"/>
    <w:tmpl w:val="71121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9B7DDD"/>
    <w:multiLevelType w:val="hybridMultilevel"/>
    <w:tmpl w:val="B0288CA2"/>
    <w:lvl w:ilvl="0" w:tplc="FFFFFFFF">
      <w:start w:val="1"/>
      <w:numFmt w:val="bullet"/>
      <w:lvlText w:val=""/>
      <w:lvlJc w:val="left"/>
      <w:pPr>
        <w:ind w:left="720" w:hanging="360"/>
      </w:pPr>
      <w:rPr>
        <w:rFonts w:ascii="Symbol" w:hAnsi="Symbol" w:hint="default"/>
      </w:rPr>
    </w:lvl>
    <w:lvl w:ilvl="1" w:tplc="080C0001">
      <w:start w:val="1"/>
      <w:numFmt w:val="bullet"/>
      <w:lvlText w:val=""/>
      <w:lvlJc w:val="left"/>
      <w:pPr>
        <w:ind w:left="1429"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42707DC"/>
    <w:multiLevelType w:val="hybridMultilevel"/>
    <w:tmpl w:val="56823608"/>
    <w:lvl w:ilvl="0" w:tplc="080C0001">
      <w:start w:val="1"/>
      <w:numFmt w:val="bullet"/>
      <w:lvlText w:val=""/>
      <w:lvlJc w:val="left"/>
      <w:pPr>
        <w:ind w:left="1429" w:hanging="360"/>
      </w:pPr>
      <w:rPr>
        <w:rFonts w:ascii="Symbol" w:hAnsi="Symbol" w:hint="default"/>
      </w:rPr>
    </w:lvl>
    <w:lvl w:ilvl="1" w:tplc="0ABAE772">
      <w:start w:val="1"/>
      <w:numFmt w:val="bullet"/>
      <w:lvlText w:val=""/>
      <w:lvlJc w:val="left"/>
      <w:pPr>
        <w:ind w:left="2149" w:hanging="360"/>
      </w:pPr>
      <w:rPr>
        <w:rFonts w:ascii="Wingdings" w:hAnsi="Wingdings"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9" w15:restartNumberingAfterBreak="0">
    <w:nsid w:val="377E2953"/>
    <w:multiLevelType w:val="hybridMultilevel"/>
    <w:tmpl w:val="FB2C65B8"/>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39A4072D"/>
    <w:multiLevelType w:val="hybridMultilevel"/>
    <w:tmpl w:val="DB90DDF6"/>
    <w:lvl w:ilvl="0" w:tplc="080C0001">
      <w:start w:val="1"/>
      <w:numFmt w:val="bullet"/>
      <w:lvlText w:val=""/>
      <w:lvlJc w:val="left"/>
      <w:pPr>
        <w:ind w:left="720" w:hanging="360"/>
      </w:pPr>
      <w:rPr>
        <w:rFonts w:ascii="Symbol" w:hAnsi="Symbol"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53703691"/>
    <w:multiLevelType w:val="hybridMultilevel"/>
    <w:tmpl w:val="29B6ADE8"/>
    <w:lvl w:ilvl="0" w:tplc="0ABAE772">
      <w:start w:val="1"/>
      <w:numFmt w:val="bullet"/>
      <w:lvlText w:val=""/>
      <w:lvlJc w:val="left"/>
      <w:pPr>
        <w:tabs>
          <w:tab w:val="num" w:pos="720"/>
        </w:tabs>
        <w:ind w:left="720" w:hanging="360"/>
      </w:pPr>
      <w:rPr>
        <w:rFonts w:ascii="Wingdings" w:hAnsi="Wingdings" w:hint="default"/>
      </w:rPr>
    </w:lvl>
    <w:lvl w:ilvl="1" w:tplc="9D1A820A">
      <w:start w:val="1"/>
      <w:numFmt w:val="bullet"/>
      <w:lvlText w:val=""/>
      <w:lvlJc w:val="left"/>
      <w:pPr>
        <w:tabs>
          <w:tab w:val="num" w:pos="1440"/>
        </w:tabs>
        <w:ind w:left="1440" w:hanging="360"/>
      </w:pPr>
      <w:rPr>
        <w:rFonts w:ascii="Wingdings" w:hAnsi="Wingdings" w:hint="default"/>
      </w:rPr>
    </w:lvl>
    <w:lvl w:ilvl="2" w:tplc="39CCC6EA" w:tentative="1">
      <w:start w:val="1"/>
      <w:numFmt w:val="bullet"/>
      <w:lvlText w:val=""/>
      <w:lvlJc w:val="left"/>
      <w:pPr>
        <w:tabs>
          <w:tab w:val="num" w:pos="2160"/>
        </w:tabs>
        <w:ind w:left="2160" w:hanging="360"/>
      </w:pPr>
      <w:rPr>
        <w:rFonts w:ascii="Wingdings" w:hAnsi="Wingdings" w:hint="default"/>
      </w:rPr>
    </w:lvl>
    <w:lvl w:ilvl="3" w:tplc="8CE257A6" w:tentative="1">
      <w:start w:val="1"/>
      <w:numFmt w:val="bullet"/>
      <w:lvlText w:val=""/>
      <w:lvlJc w:val="left"/>
      <w:pPr>
        <w:tabs>
          <w:tab w:val="num" w:pos="2880"/>
        </w:tabs>
        <w:ind w:left="2880" w:hanging="360"/>
      </w:pPr>
      <w:rPr>
        <w:rFonts w:ascii="Wingdings" w:hAnsi="Wingdings" w:hint="default"/>
      </w:rPr>
    </w:lvl>
    <w:lvl w:ilvl="4" w:tplc="060E948E" w:tentative="1">
      <w:start w:val="1"/>
      <w:numFmt w:val="bullet"/>
      <w:lvlText w:val=""/>
      <w:lvlJc w:val="left"/>
      <w:pPr>
        <w:tabs>
          <w:tab w:val="num" w:pos="3600"/>
        </w:tabs>
        <w:ind w:left="3600" w:hanging="360"/>
      </w:pPr>
      <w:rPr>
        <w:rFonts w:ascii="Wingdings" w:hAnsi="Wingdings" w:hint="default"/>
      </w:rPr>
    </w:lvl>
    <w:lvl w:ilvl="5" w:tplc="92761C86" w:tentative="1">
      <w:start w:val="1"/>
      <w:numFmt w:val="bullet"/>
      <w:lvlText w:val=""/>
      <w:lvlJc w:val="left"/>
      <w:pPr>
        <w:tabs>
          <w:tab w:val="num" w:pos="4320"/>
        </w:tabs>
        <w:ind w:left="4320" w:hanging="360"/>
      </w:pPr>
      <w:rPr>
        <w:rFonts w:ascii="Wingdings" w:hAnsi="Wingdings" w:hint="default"/>
      </w:rPr>
    </w:lvl>
    <w:lvl w:ilvl="6" w:tplc="9C2A8324" w:tentative="1">
      <w:start w:val="1"/>
      <w:numFmt w:val="bullet"/>
      <w:lvlText w:val=""/>
      <w:lvlJc w:val="left"/>
      <w:pPr>
        <w:tabs>
          <w:tab w:val="num" w:pos="5040"/>
        </w:tabs>
        <w:ind w:left="5040" w:hanging="360"/>
      </w:pPr>
      <w:rPr>
        <w:rFonts w:ascii="Wingdings" w:hAnsi="Wingdings" w:hint="default"/>
      </w:rPr>
    </w:lvl>
    <w:lvl w:ilvl="7" w:tplc="5C080466" w:tentative="1">
      <w:start w:val="1"/>
      <w:numFmt w:val="bullet"/>
      <w:lvlText w:val=""/>
      <w:lvlJc w:val="left"/>
      <w:pPr>
        <w:tabs>
          <w:tab w:val="num" w:pos="5760"/>
        </w:tabs>
        <w:ind w:left="5760" w:hanging="360"/>
      </w:pPr>
      <w:rPr>
        <w:rFonts w:ascii="Wingdings" w:hAnsi="Wingdings" w:hint="default"/>
      </w:rPr>
    </w:lvl>
    <w:lvl w:ilvl="8" w:tplc="376C787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B5047C1"/>
    <w:multiLevelType w:val="multilevel"/>
    <w:tmpl w:val="E8BAB672"/>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
      <w:lvlJc w:val="left"/>
      <w:pPr>
        <w:tabs>
          <w:tab w:val="num" w:pos="1506"/>
        </w:tabs>
        <w:ind w:left="1506" w:hanging="360"/>
      </w:pPr>
      <w:rPr>
        <w:rFonts w:ascii="Symbol" w:hAnsi="Symbol" w:hint="default"/>
        <w:sz w:val="20"/>
      </w:rPr>
    </w:lvl>
    <w:lvl w:ilvl="2" w:tentative="1">
      <w:start w:val="1"/>
      <w:numFmt w:val="bullet"/>
      <w:lvlText w:val=""/>
      <w:lvlJc w:val="left"/>
      <w:pPr>
        <w:tabs>
          <w:tab w:val="num" w:pos="2226"/>
        </w:tabs>
        <w:ind w:left="2226" w:hanging="360"/>
      </w:pPr>
      <w:rPr>
        <w:rFonts w:ascii="Symbol" w:hAnsi="Symbol" w:hint="default"/>
        <w:sz w:val="20"/>
      </w:rPr>
    </w:lvl>
    <w:lvl w:ilvl="3" w:tentative="1">
      <w:start w:val="1"/>
      <w:numFmt w:val="bullet"/>
      <w:lvlText w:val=""/>
      <w:lvlJc w:val="left"/>
      <w:pPr>
        <w:tabs>
          <w:tab w:val="num" w:pos="2946"/>
        </w:tabs>
        <w:ind w:left="2946" w:hanging="360"/>
      </w:pPr>
      <w:rPr>
        <w:rFonts w:ascii="Symbol" w:hAnsi="Symbol" w:hint="default"/>
        <w:sz w:val="20"/>
      </w:rPr>
    </w:lvl>
    <w:lvl w:ilvl="4" w:tentative="1">
      <w:start w:val="1"/>
      <w:numFmt w:val="bullet"/>
      <w:lvlText w:val=""/>
      <w:lvlJc w:val="left"/>
      <w:pPr>
        <w:tabs>
          <w:tab w:val="num" w:pos="3666"/>
        </w:tabs>
        <w:ind w:left="3666" w:hanging="360"/>
      </w:pPr>
      <w:rPr>
        <w:rFonts w:ascii="Symbol" w:hAnsi="Symbol" w:hint="default"/>
        <w:sz w:val="20"/>
      </w:rPr>
    </w:lvl>
    <w:lvl w:ilvl="5" w:tentative="1">
      <w:start w:val="1"/>
      <w:numFmt w:val="bullet"/>
      <w:lvlText w:val=""/>
      <w:lvlJc w:val="left"/>
      <w:pPr>
        <w:tabs>
          <w:tab w:val="num" w:pos="4386"/>
        </w:tabs>
        <w:ind w:left="4386" w:hanging="360"/>
      </w:pPr>
      <w:rPr>
        <w:rFonts w:ascii="Symbol" w:hAnsi="Symbol" w:hint="default"/>
        <w:sz w:val="20"/>
      </w:rPr>
    </w:lvl>
    <w:lvl w:ilvl="6" w:tentative="1">
      <w:start w:val="1"/>
      <w:numFmt w:val="bullet"/>
      <w:lvlText w:val=""/>
      <w:lvlJc w:val="left"/>
      <w:pPr>
        <w:tabs>
          <w:tab w:val="num" w:pos="5106"/>
        </w:tabs>
        <w:ind w:left="5106" w:hanging="360"/>
      </w:pPr>
      <w:rPr>
        <w:rFonts w:ascii="Symbol" w:hAnsi="Symbol" w:hint="default"/>
        <w:sz w:val="20"/>
      </w:rPr>
    </w:lvl>
    <w:lvl w:ilvl="7" w:tentative="1">
      <w:start w:val="1"/>
      <w:numFmt w:val="bullet"/>
      <w:lvlText w:val=""/>
      <w:lvlJc w:val="left"/>
      <w:pPr>
        <w:tabs>
          <w:tab w:val="num" w:pos="5826"/>
        </w:tabs>
        <w:ind w:left="5826" w:hanging="360"/>
      </w:pPr>
      <w:rPr>
        <w:rFonts w:ascii="Symbol" w:hAnsi="Symbol" w:hint="default"/>
        <w:sz w:val="20"/>
      </w:rPr>
    </w:lvl>
    <w:lvl w:ilvl="8" w:tentative="1">
      <w:start w:val="1"/>
      <w:numFmt w:val="bullet"/>
      <w:lvlText w:val=""/>
      <w:lvlJc w:val="left"/>
      <w:pPr>
        <w:tabs>
          <w:tab w:val="num" w:pos="6546"/>
        </w:tabs>
        <w:ind w:left="6546" w:hanging="360"/>
      </w:pPr>
      <w:rPr>
        <w:rFonts w:ascii="Symbol" w:hAnsi="Symbol" w:hint="default"/>
        <w:sz w:val="20"/>
      </w:rPr>
    </w:lvl>
  </w:abstractNum>
  <w:abstractNum w:abstractNumId="13" w15:restartNumberingAfterBreak="0">
    <w:nsid w:val="5ECD307C"/>
    <w:multiLevelType w:val="multilevel"/>
    <w:tmpl w:val="75744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7E18AE"/>
    <w:multiLevelType w:val="multilevel"/>
    <w:tmpl w:val="00809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000040"/>
    <w:multiLevelType w:val="multilevel"/>
    <w:tmpl w:val="93DAB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E146A5"/>
    <w:multiLevelType w:val="hybridMultilevel"/>
    <w:tmpl w:val="FFFFFFFF"/>
    <w:lvl w:ilvl="0" w:tplc="C79E6A86">
      <w:start w:val="1"/>
      <w:numFmt w:val="bullet"/>
      <w:lvlText w:val=""/>
      <w:lvlJc w:val="left"/>
      <w:pPr>
        <w:ind w:left="720" w:hanging="360"/>
      </w:pPr>
      <w:rPr>
        <w:rFonts w:ascii="Symbol" w:hAnsi="Symbol" w:hint="default"/>
      </w:rPr>
    </w:lvl>
    <w:lvl w:ilvl="1" w:tplc="13D0743A">
      <w:start w:val="1"/>
      <w:numFmt w:val="bullet"/>
      <w:lvlText w:val="o"/>
      <w:lvlJc w:val="left"/>
      <w:pPr>
        <w:ind w:left="1440" w:hanging="360"/>
      </w:pPr>
      <w:rPr>
        <w:rFonts w:ascii="Courier New" w:hAnsi="Courier New" w:hint="default"/>
      </w:rPr>
    </w:lvl>
    <w:lvl w:ilvl="2" w:tplc="754C76D0">
      <w:start w:val="1"/>
      <w:numFmt w:val="bullet"/>
      <w:lvlText w:val=""/>
      <w:lvlJc w:val="left"/>
      <w:pPr>
        <w:ind w:left="2160" w:hanging="360"/>
      </w:pPr>
      <w:rPr>
        <w:rFonts w:ascii="Wingdings" w:hAnsi="Wingdings" w:hint="default"/>
      </w:rPr>
    </w:lvl>
    <w:lvl w:ilvl="3" w:tplc="8272E39E">
      <w:start w:val="1"/>
      <w:numFmt w:val="bullet"/>
      <w:lvlText w:val=""/>
      <w:lvlJc w:val="left"/>
      <w:pPr>
        <w:ind w:left="2880" w:hanging="360"/>
      </w:pPr>
      <w:rPr>
        <w:rFonts w:ascii="Symbol" w:hAnsi="Symbol" w:hint="default"/>
      </w:rPr>
    </w:lvl>
    <w:lvl w:ilvl="4" w:tplc="DBFC0BF0">
      <w:start w:val="1"/>
      <w:numFmt w:val="bullet"/>
      <w:lvlText w:val="o"/>
      <w:lvlJc w:val="left"/>
      <w:pPr>
        <w:ind w:left="3600" w:hanging="360"/>
      </w:pPr>
      <w:rPr>
        <w:rFonts w:ascii="Courier New" w:hAnsi="Courier New" w:hint="default"/>
      </w:rPr>
    </w:lvl>
    <w:lvl w:ilvl="5" w:tplc="66D8FE34">
      <w:start w:val="1"/>
      <w:numFmt w:val="bullet"/>
      <w:lvlText w:val=""/>
      <w:lvlJc w:val="left"/>
      <w:pPr>
        <w:ind w:left="4320" w:hanging="360"/>
      </w:pPr>
      <w:rPr>
        <w:rFonts w:ascii="Wingdings" w:hAnsi="Wingdings" w:hint="default"/>
      </w:rPr>
    </w:lvl>
    <w:lvl w:ilvl="6" w:tplc="DDDA9552">
      <w:start w:val="1"/>
      <w:numFmt w:val="bullet"/>
      <w:lvlText w:val=""/>
      <w:lvlJc w:val="left"/>
      <w:pPr>
        <w:ind w:left="5040" w:hanging="360"/>
      </w:pPr>
      <w:rPr>
        <w:rFonts w:ascii="Symbol" w:hAnsi="Symbol" w:hint="default"/>
      </w:rPr>
    </w:lvl>
    <w:lvl w:ilvl="7" w:tplc="D95ACF60">
      <w:start w:val="1"/>
      <w:numFmt w:val="bullet"/>
      <w:lvlText w:val="o"/>
      <w:lvlJc w:val="left"/>
      <w:pPr>
        <w:ind w:left="5760" w:hanging="360"/>
      </w:pPr>
      <w:rPr>
        <w:rFonts w:ascii="Courier New" w:hAnsi="Courier New" w:hint="default"/>
      </w:rPr>
    </w:lvl>
    <w:lvl w:ilvl="8" w:tplc="5108303C">
      <w:start w:val="1"/>
      <w:numFmt w:val="bullet"/>
      <w:lvlText w:val=""/>
      <w:lvlJc w:val="left"/>
      <w:pPr>
        <w:ind w:left="6480" w:hanging="360"/>
      </w:pPr>
      <w:rPr>
        <w:rFonts w:ascii="Wingdings" w:hAnsi="Wingdings" w:hint="default"/>
      </w:rPr>
    </w:lvl>
  </w:abstractNum>
  <w:abstractNum w:abstractNumId="17" w15:restartNumberingAfterBreak="0">
    <w:nsid w:val="7AB3688B"/>
    <w:multiLevelType w:val="hybridMultilevel"/>
    <w:tmpl w:val="6456C586"/>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765103531">
    <w:abstractNumId w:val="16"/>
  </w:num>
  <w:num w:numId="2" w16cid:durableId="1991864565">
    <w:abstractNumId w:val="17"/>
  </w:num>
  <w:num w:numId="3" w16cid:durableId="248079818">
    <w:abstractNumId w:val="2"/>
  </w:num>
  <w:num w:numId="4" w16cid:durableId="1455557365">
    <w:abstractNumId w:val="5"/>
  </w:num>
  <w:num w:numId="5" w16cid:durableId="1241521156">
    <w:abstractNumId w:val="9"/>
  </w:num>
  <w:num w:numId="6" w16cid:durableId="1332373615">
    <w:abstractNumId w:val="4"/>
  </w:num>
  <w:num w:numId="7" w16cid:durableId="447161131">
    <w:abstractNumId w:val="10"/>
  </w:num>
  <w:num w:numId="8" w16cid:durableId="2015720411">
    <w:abstractNumId w:val="12"/>
  </w:num>
  <w:num w:numId="9" w16cid:durableId="1288775786">
    <w:abstractNumId w:val="0"/>
  </w:num>
  <w:num w:numId="10" w16cid:durableId="872037396">
    <w:abstractNumId w:val="11"/>
  </w:num>
  <w:num w:numId="11" w16cid:durableId="1251427312">
    <w:abstractNumId w:val="1"/>
  </w:num>
  <w:num w:numId="12" w16cid:durableId="1369527953">
    <w:abstractNumId w:val="8"/>
  </w:num>
  <w:num w:numId="13" w16cid:durableId="1603223434">
    <w:abstractNumId w:val="7"/>
  </w:num>
  <w:num w:numId="14" w16cid:durableId="1432699858">
    <w:abstractNumId w:val="3"/>
  </w:num>
  <w:num w:numId="15" w16cid:durableId="256787262">
    <w:abstractNumId w:val="13"/>
  </w:num>
  <w:num w:numId="16" w16cid:durableId="252739331">
    <w:abstractNumId w:val="15"/>
  </w:num>
  <w:num w:numId="17" w16cid:durableId="2040814238">
    <w:abstractNumId w:val="14"/>
  </w:num>
  <w:num w:numId="18" w16cid:durableId="6073483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09"/>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775E"/>
    <w:rsid w:val="00000F6F"/>
    <w:rsid w:val="000109CC"/>
    <w:rsid w:val="000142BF"/>
    <w:rsid w:val="000348D7"/>
    <w:rsid w:val="00037264"/>
    <w:rsid w:val="000470C9"/>
    <w:rsid w:val="0004780B"/>
    <w:rsid w:val="00053E50"/>
    <w:rsid w:val="000551F5"/>
    <w:rsid w:val="0006156F"/>
    <w:rsid w:val="00063B76"/>
    <w:rsid w:val="0006597B"/>
    <w:rsid w:val="000761DD"/>
    <w:rsid w:val="0008417F"/>
    <w:rsid w:val="000A4990"/>
    <w:rsid w:val="000B103F"/>
    <w:rsid w:val="000B13DB"/>
    <w:rsid w:val="000B3467"/>
    <w:rsid w:val="000C2485"/>
    <w:rsid w:val="000C3D51"/>
    <w:rsid w:val="000C6D3C"/>
    <w:rsid w:val="000D1F57"/>
    <w:rsid w:val="000E3006"/>
    <w:rsid w:val="000E443E"/>
    <w:rsid w:val="000E4B5F"/>
    <w:rsid w:val="000E7668"/>
    <w:rsid w:val="000F2521"/>
    <w:rsid w:val="000F5B90"/>
    <w:rsid w:val="00105368"/>
    <w:rsid w:val="00107643"/>
    <w:rsid w:val="00112E51"/>
    <w:rsid w:val="001130FC"/>
    <w:rsid w:val="00117022"/>
    <w:rsid w:val="0011723E"/>
    <w:rsid w:val="00120268"/>
    <w:rsid w:val="00120907"/>
    <w:rsid w:val="00131C17"/>
    <w:rsid w:val="001411B2"/>
    <w:rsid w:val="00143289"/>
    <w:rsid w:val="00144935"/>
    <w:rsid w:val="0015274B"/>
    <w:rsid w:val="00154819"/>
    <w:rsid w:val="00164FA1"/>
    <w:rsid w:val="0017772F"/>
    <w:rsid w:val="00181DEC"/>
    <w:rsid w:val="00185F84"/>
    <w:rsid w:val="00197729"/>
    <w:rsid w:val="001A321A"/>
    <w:rsid w:val="001A7BA5"/>
    <w:rsid w:val="001B2102"/>
    <w:rsid w:val="001B5B7E"/>
    <w:rsid w:val="001C5ECE"/>
    <w:rsid w:val="001C645A"/>
    <w:rsid w:val="001C66DC"/>
    <w:rsid w:val="001D295C"/>
    <w:rsid w:val="001D4358"/>
    <w:rsid w:val="001D5CFC"/>
    <w:rsid w:val="001E0145"/>
    <w:rsid w:val="001E35A4"/>
    <w:rsid w:val="001E4595"/>
    <w:rsid w:val="001E68B4"/>
    <w:rsid w:val="001E7AD5"/>
    <w:rsid w:val="001F099A"/>
    <w:rsid w:val="001F6DDC"/>
    <w:rsid w:val="00210DDD"/>
    <w:rsid w:val="00223E98"/>
    <w:rsid w:val="002346AD"/>
    <w:rsid w:val="00242E83"/>
    <w:rsid w:val="00246BF7"/>
    <w:rsid w:val="002539C3"/>
    <w:rsid w:val="00261C76"/>
    <w:rsid w:val="00262A5D"/>
    <w:rsid w:val="002659F7"/>
    <w:rsid w:val="002671FB"/>
    <w:rsid w:val="0027256A"/>
    <w:rsid w:val="00280E98"/>
    <w:rsid w:val="0028663F"/>
    <w:rsid w:val="00290AD7"/>
    <w:rsid w:val="00293305"/>
    <w:rsid w:val="00296037"/>
    <w:rsid w:val="002A7D4F"/>
    <w:rsid w:val="002B153F"/>
    <w:rsid w:val="002C3126"/>
    <w:rsid w:val="002D6DDA"/>
    <w:rsid w:val="002E0CD0"/>
    <w:rsid w:val="002E4C36"/>
    <w:rsid w:val="002E504B"/>
    <w:rsid w:val="002F06E6"/>
    <w:rsid w:val="002F2B32"/>
    <w:rsid w:val="002F598E"/>
    <w:rsid w:val="003020D2"/>
    <w:rsid w:val="00302525"/>
    <w:rsid w:val="00316A1D"/>
    <w:rsid w:val="00324EBC"/>
    <w:rsid w:val="003271E3"/>
    <w:rsid w:val="003408CF"/>
    <w:rsid w:val="00346993"/>
    <w:rsid w:val="0035462A"/>
    <w:rsid w:val="003562FE"/>
    <w:rsid w:val="00362BCB"/>
    <w:rsid w:val="0036609F"/>
    <w:rsid w:val="00370835"/>
    <w:rsid w:val="0037165F"/>
    <w:rsid w:val="00373FE4"/>
    <w:rsid w:val="00376572"/>
    <w:rsid w:val="00393399"/>
    <w:rsid w:val="00394F6E"/>
    <w:rsid w:val="003956A8"/>
    <w:rsid w:val="003A0781"/>
    <w:rsid w:val="003A18C2"/>
    <w:rsid w:val="003A26C3"/>
    <w:rsid w:val="003A2926"/>
    <w:rsid w:val="003A590D"/>
    <w:rsid w:val="003C4131"/>
    <w:rsid w:val="003C69CE"/>
    <w:rsid w:val="003E2C44"/>
    <w:rsid w:val="003E5593"/>
    <w:rsid w:val="003E747A"/>
    <w:rsid w:val="003F4D09"/>
    <w:rsid w:val="003F6410"/>
    <w:rsid w:val="0041162B"/>
    <w:rsid w:val="004122F4"/>
    <w:rsid w:val="00414E2F"/>
    <w:rsid w:val="00420AB3"/>
    <w:rsid w:val="004273BA"/>
    <w:rsid w:val="00432617"/>
    <w:rsid w:val="004452C7"/>
    <w:rsid w:val="004535ED"/>
    <w:rsid w:val="00453C67"/>
    <w:rsid w:val="00456CBD"/>
    <w:rsid w:val="00457604"/>
    <w:rsid w:val="00462BC6"/>
    <w:rsid w:val="004634C9"/>
    <w:rsid w:val="0046452B"/>
    <w:rsid w:val="00465B00"/>
    <w:rsid w:val="00467D73"/>
    <w:rsid w:val="00474C0D"/>
    <w:rsid w:val="004751DD"/>
    <w:rsid w:val="0048096F"/>
    <w:rsid w:val="00482D00"/>
    <w:rsid w:val="00483FFF"/>
    <w:rsid w:val="00491AF0"/>
    <w:rsid w:val="0049246F"/>
    <w:rsid w:val="00492665"/>
    <w:rsid w:val="004938D5"/>
    <w:rsid w:val="00494AFA"/>
    <w:rsid w:val="004965FC"/>
    <w:rsid w:val="004B051F"/>
    <w:rsid w:val="004B3964"/>
    <w:rsid w:val="004B6008"/>
    <w:rsid w:val="004C2D4B"/>
    <w:rsid w:val="004C5ACF"/>
    <w:rsid w:val="004D1326"/>
    <w:rsid w:val="004D32DD"/>
    <w:rsid w:val="004E13A0"/>
    <w:rsid w:val="004E4E88"/>
    <w:rsid w:val="004E6FC3"/>
    <w:rsid w:val="004E7444"/>
    <w:rsid w:val="004F3895"/>
    <w:rsid w:val="0050319A"/>
    <w:rsid w:val="00503D84"/>
    <w:rsid w:val="0050562D"/>
    <w:rsid w:val="0051555C"/>
    <w:rsid w:val="00516008"/>
    <w:rsid w:val="00516E71"/>
    <w:rsid w:val="005176F4"/>
    <w:rsid w:val="00524E58"/>
    <w:rsid w:val="0054269F"/>
    <w:rsid w:val="00554D80"/>
    <w:rsid w:val="00556DF3"/>
    <w:rsid w:val="00561704"/>
    <w:rsid w:val="00566433"/>
    <w:rsid w:val="00567096"/>
    <w:rsid w:val="00577C87"/>
    <w:rsid w:val="00583C60"/>
    <w:rsid w:val="005846C7"/>
    <w:rsid w:val="0059117C"/>
    <w:rsid w:val="0059555E"/>
    <w:rsid w:val="005A0911"/>
    <w:rsid w:val="005B205A"/>
    <w:rsid w:val="005C0FC9"/>
    <w:rsid w:val="005C2603"/>
    <w:rsid w:val="005C2A28"/>
    <w:rsid w:val="005C7AF8"/>
    <w:rsid w:val="005D3606"/>
    <w:rsid w:val="005E7FC0"/>
    <w:rsid w:val="005F63AA"/>
    <w:rsid w:val="00600470"/>
    <w:rsid w:val="00602C72"/>
    <w:rsid w:val="00607BC8"/>
    <w:rsid w:val="00613074"/>
    <w:rsid w:val="00616066"/>
    <w:rsid w:val="006160FA"/>
    <w:rsid w:val="00622F38"/>
    <w:rsid w:val="00623195"/>
    <w:rsid w:val="00624B22"/>
    <w:rsid w:val="00655CB7"/>
    <w:rsid w:val="0067237C"/>
    <w:rsid w:val="00680A26"/>
    <w:rsid w:val="00694F7E"/>
    <w:rsid w:val="006A2D04"/>
    <w:rsid w:val="006B46C5"/>
    <w:rsid w:val="006B55ED"/>
    <w:rsid w:val="006B6072"/>
    <w:rsid w:val="006D00AA"/>
    <w:rsid w:val="006D0732"/>
    <w:rsid w:val="006D580F"/>
    <w:rsid w:val="006E635D"/>
    <w:rsid w:val="006E711A"/>
    <w:rsid w:val="006E72E3"/>
    <w:rsid w:val="006F3060"/>
    <w:rsid w:val="006F4C01"/>
    <w:rsid w:val="006F5E9B"/>
    <w:rsid w:val="00702374"/>
    <w:rsid w:val="00703F02"/>
    <w:rsid w:val="00711A8A"/>
    <w:rsid w:val="00720339"/>
    <w:rsid w:val="007215BF"/>
    <w:rsid w:val="007228B9"/>
    <w:rsid w:val="007432D1"/>
    <w:rsid w:val="00744872"/>
    <w:rsid w:val="00754F3F"/>
    <w:rsid w:val="00763B7A"/>
    <w:rsid w:val="0077775E"/>
    <w:rsid w:val="00781047"/>
    <w:rsid w:val="007813B1"/>
    <w:rsid w:val="007873EB"/>
    <w:rsid w:val="007A207E"/>
    <w:rsid w:val="007B120B"/>
    <w:rsid w:val="007B6E5A"/>
    <w:rsid w:val="007C2406"/>
    <w:rsid w:val="007C340D"/>
    <w:rsid w:val="007C343E"/>
    <w:rsid w:val="007C36C7"/>
    <w:rsid w:val="007E4B15"/>
    <w:rsid w:val="007F135A"/>
    <w:rsid w:val="008067F6"/>
    <w:rsid w:val="00807EF8"/>
    <w:rsid w:val="008133A6"/>
    <w:rsid w:val="00813B96"/>
    <w:rsid w:val="00815352"/>
    <w:rsid w:val="00822AB3"/>
    <w:rsid w:val="00825AFA"/>
    <w:rsid w:val="00826534"/>
    <w:rsid w:val="00830CF9"/>
    <w:rsid w:val="0084065D"/>
    <w:rsid w:val="00851835"/>
    <w:rsid w:val="00856302"/>
    <w:rsid w:val="008578D1"/>
    <w:rsid w:val="00872FDF"/>
    <w:rsid w:val="00875A3E"/>
    <w:rsid w:val="008763A8"/>
    <w:rsid w:val="00880FCC"/>
    <w:rsid w:val="00883033"/>
    <w:rsid w:val="00884C2A"/>
    <w:rsid w:val="00896915"/>
    <w:rsid w:val="008A1F3E"/>
    <w:rsid w:val="008B17C1"/>
    <w:rsid w:val="008B518D"/>
    <w:rsid w:val="008B7F44"/>
    <w:rsid w:val="008D022A"/>
    <w:rsid w:val="008D63F2"/>
    <w:rsid w:val="008E0E03"/>
    <w:rsid w:val="008E353C"/>
    <w:rsid w:val="008E68AC"/>
    <w:rsid w:val="008E71B7"/>
    <w:rsid w:val="008F1A86"/>
    <w:rsid w:val="008F756F"/>
    <w:rsid w:val="00902FE0"/>
    <w:rsid w:val="009064E3"/>
    <w:rsid w:val="00906633"/>
    <w:rsid w:val="00911669"/>
    <w:rsid w:val="009160CC"/>
    <w:rsid w:val="00917E25"/>
    <w:rsid w:val="00920650"/>
    <w:rsid w:val="00926C8B"/>
    <w:rsid w:val="009314CD"/>
    <w:rsid w:val="0095184E"/>
    <w:rsid w:val="00952EE8"/>
    <w:rsid w:val="00957F04"/>
    <w:rsid w:val="00962AAC"/>
    <w:rsid w:val="00964D9C"/>
    <w:rsid w:val="00972F2D"/>
    <w:rsid w:val="00973362"/>
    <w:rsid w:val="00973462"/>
    <w:rsid w:val="00975417"/>
    <w:rsid w:val="00975C96"/>
    <w:rsid w:val="00981DB9"/>
    <w:rsid w:val="009858B8"/>
    <w:rsid w:val="00985D0A"/>
    <w:rsid w:val="009876DF"/>
    <w:rsid w:val="0099068A"/>
    <w:rsid w:val="009933B2"/>
    <w:rsid w:val="00995E44"/>
    <w:rsid w:val="009A378C"/>
    <w:rsid w:val="009A6ABA"/>
    <w:rsid w:val="009B75D1"/>
    <w:rsid w:val="009C5497"/>
    <w:rsid w:val="009D456E"/>
    <w:rsid w:val="009D7728"/>
    <w:rsid w:val="009E6832"/>
    <w:rsid w:val="009F0207"/>
    <w:rsid w:val="00A04B12"/>
    <w:rsid w:val="00A05B8C"/>
    <w:rsid w:val="00A127DC"/>
    <w:rsid w:val="00A15505"/>
    <w:rsid w:val="00A1657B"/>
    <w:rsid w:val="00A21C66"/>
    <w:rsid w:val="00A24C10"/>
    <w:rsid w:val="00A25669"/>
    <w:rsid w:val="00A30F07"/>
    <w:rsid w:val="00A35CF1"/>
    <w:rsid w:val="00A37ED3"/>
    <w:rsid w:val="00A63749"/>
    <w:rsid w:val="00A65233"/>
    <w:rsid w:val="00A76BF7"/>
    <w:rsid w:val="00A86BD7"/>
    <w:rsid w:val="00A945AF"/>
    <w:rsid w:val="00AA3183"/>
    <w:rsid w:val="00AB291C"/>
    <w:rsid w:val="00AB35C6"/>
    <w:rsid w:val="00AC371C"/>
    <w:rsid w:val="00AC4DB1"/>
    <w:rsid w:val="00AD596B"/>
    <w:rsid w:val="00AE5127"/>
    <w:rsid w:val="00AF76D9"/>
    <w:rsid w:val="00B01C3B"/>
    <w:rsid w:val="00B10165"/>
    <w:rsid w:val="00B102F3"/>
    <w:rsid w:val="00B12DA3"/>
    <w:rsid w:val="00B17E4B"/>
    <w:rsid w:val="00B2210F"/>
    <w:rsid w:val="00B32CB9"/>
    <w:rsid w:val="00B41F50"/>
    <w:rsid w:val="00B43BB0"/>
    <w:rsid w:val="00B477D2"/>
    <w:rsid w:val="00B52747"/>
    <w:rsid w:val="00B546E5"/>
    <w:rsid w:val="00B63097"/>
    <w:rsid w:val="00B63662"/>
    <w:rsid w:val="00B636C0"/>
    <w:rsid w:val="00B64630"/>
    <w:rsid w:val="00B65005"/>
    <w:rsid w:val="00B65D1F"/>
    <w:rsid w:val="00B70E19"/>
    <w:rsid w:val="00B71CAC"/>
    <w:rsid w:val="00B71E80"/>
    <w:rsid w:val="00B72AB4"/>
    <w:rsid w:val="00B73627"/>
    <w:rsid w:val="00B73ED1"/>
    <w:rsid w:val="00B74247"/>
    <w:rsid w:val="00B74CBA"/>
    <w:rsid w:val="00B75E88"/>
    <w:rsid w:val="00B9047B"/>
    <w:rsid w:val="00B91B93"/>
    <w:rsid w:val="00BA4C50"/>
    <w:rsid w:val="00BC0417"/>
    <w:rsid w:val="00BC2BC4"/>
    <w:rsid w:val="00BC684E"/>
    <w:rsid w:val="00BD02BC"/>
    <w:rsid w:val="00BD0E18"/>
    <w:rsid w:val="00BE0230"/>
    <w:rsid w:val="00BE073C"/>
    <w:rsid w:val="00BE3E32"/>
    <w:rsid w:val="00BE433E"/>
    <w:rsid w:val="00BE4BB5"/>
    <w:rsid w:val="00BE4E65"/>
    <w:rsid w:val="00BE5A48"/>
    <w:rsid w:val="00BE5BD0"/>
    <w:rsid w:val="00BF0F3A"/>
    <w:rsid w:val="00BF4FEB"/>
    <w:rsid w:val="00BF6119"/>
    <w:rsid w:val="00BF6F5B"/>
    <w:rsid w:val="00C02EC1"/>
    <w:rsid w:val="00C052D5"/>
    <w:rsid w:val="00C07113"/>
    <w:rsid w:val="00C12D65"/>
    <w:rsid w:val="00C167C4"/>
    <w:rsid w:val="00C225FC"/>
    <w:rsid w:val="00C25F60"/>
    <w:rsid w:val="00C26C16"/>
    <w:rsid w:val="00C3174F"/>
    <w:rsid w:val="00C462A0"/>
    <w:rsid w:val="00C466A5"/>
    <w:rsid w:val="00C479E2"/>
    <w:rsid w:val="00C52686"/>
    <w:rsid w:val="00C55437"/>
    <w:rsid w:val="00C654F1"/>
    <w:rsid w:val="00C66E06"/>
    <w:rsid w:val="00C75084"/>
    <w:rsid w:val="00C755D6"/>
    <w:rsid w:val="00C77F7A"/>
    <w:rsid w:val="00C90A26"/>
    <w:rsid w:val="00C914B3"/>
    <w:rsid w:val="00C92973"/>
    <w:rsid w:val="00C97F51"/>
    <w:rsid w:val="00CA133C"/>
    <w:rsid w:val="00CA4A51"/>
    <w:rsid w:val="00CB0840"/>
    <w:rsid w:val="00CB4282"/>
    <w:rsid w:val="00CB73F3"/>
    <w:rsid w:val="00CD5A86"/>
    <w:rsid w:val="00D00371"/>
    <w:rsid w:val="00D05AD7"/>
    <w:rsid w:val="00D13E71"/>
    <w:rsid w:val="00D26D14"/>
    <w:rsid w:val="00D27590"/>
    <w:rsid w:val="00D35037"/>
    <w:rsid w:val="00D5258E"/>
    <w:rsid w:val="00D54A7B"/>
    <w:rsid w:val="00D57E39"/>
    <w:rsid w:val="00D607DA"/>
    <w:rsid w:val="00D61EED"/>
    <w:rsid w:val="00D64C1E"/>
    <w:rsid w:val="00D77AAF"/>
    <w:rsid w:val="00D905DB"/>
    <w:rsid w:val="00D90C99"/>
    <w:rsid w:val="00DA118D"/>
    <w:rsid w:val="00DA1A8D"/>
    <w:rsid w:val="00DB2161"/>
    <w:rsid w:val="00DC0872"/>
    <w:rsid w:val="00DC7656"/>
    <w:rsid w:val="00DC792B"/>
    <w:rsid w:val="00DE6244"/>
    <w:rsid w:val="00E00784"/>
    <w:rsid w:val="00E031FA"/>
    <w:rsid w:val="00E07DF3"/>
    <w:rsid w:val="00E121BA"/>
    <w:rsid w:val="00E2651B"/>
    <w:rsid w:val="00E26ED5"/>
    <w:rsid w:val="00E36223"/>
    <w:rsid w:val="00E36DC2"/>
    <w:rsid w:val="00E57327"/>
    <w:rsid w:val="00E6034F"/>
    <w:rsid w:val="00E64316"/>
    <w:rsid w:val="00E73D2C"/>
    <w:rsid w:val="00E7521E"/>
    <w:rsid w:val="00E81874"/>
    <w:rsid w:val="00E87F7D"/>
    <w:rsid w:val="00E94201"/>
    <w:rsid w:val="00E96D74"/>
    <w:rsid w:val="00EA0CAF"/>
    <w:rsid w:val="00EA1D75"/>
    <w:rsid w:val="00EA7038"/>
    <w:rsid w:val="00EC261E"/>
    <w:rsid w:val="00ED4A3B"/>
    <w:rsid w:val="00ED4FBD"/>
    <w:rsid w:val="00EE451A"/>
    <w:rsid w:val="00EE4CFC"/>
    <w:rsid w:val="00EE7A5C"/>
    <w:rsid w:val="00EF2291"/>
    <w:rsid w:val="00EF24D3"/>
    <w:rsid w:val="00EF5416"/>
    <w:rsid w:val="00F01B79"/>
    <w:rsid w:val="00F01C21"/>
    <w:rsid w:val="00F020B8"/>
    <w:rsid w:val="00F0242D"/>
    <w:rsid w:val="00F0583F"/>
    <w:rsid w:val="00F11132"/>
    <w:rsid w:val="00F135DE"/>
    <w:rsid w:val="00F152C0"/>
    <w:rsid w:val="00F21E36"/>
    <w:rsid w:val="00F26166"/>
    <w:rsid w:val="00F27EE2"/>
    <w:rsid w:val="00F32083"/>
    <w:rsid w:val="00F333B7"/>
    <w:rsid w:val="00F34564"/>
    <w:rsid w:val="00F40420"/>
    <w:rsid w:val="00F4123B"/>
    <w:rsid w:val="00F41687"/>
    <w:rsid w:val="00F4211A"/>
    <w:rsid w:val="00F56F6E"/>
    <w:rsid w:val="00F61944"/>
    <w:rsid w:val="00F626C4"/>
    <w:rsid w:val="00F64F88"/>
    <w:rsid w:val="00F70557"/>
    <w:rsid w:val="00F759BC"/>
    <w:rsid w:val="00F8399E"/>
    <w:rsid w:val="00F8646D"/>
    <w:rsid w:val="00F906A7"/>
    <w:rsid w:val="00F91529"/>
    <w:rsid w:val="00FA315B"/>
    <w:rsid w:val="00FA3887"/>
    <w:rsid w:val="00FB1220"/>
    <w:rsid w:val="00FB2801"/>
    <w:rsid w:val="00FB584B"/>
    <w:rsid w:val="00FB7C8E"/>
    <w:rsid w:val="00FC0D84"/>
    <w:rsid w:val="00FD097A"/>
    <w:rsid w:val="00FD24B4"/>
    <w:rsid w:val="00FD76AE"/>
    <w:rsid w:val="00FE2D34"/>
    <w:rsid w:val="00FE3EB7"/>
    <w:rsid w:val="00FE62DD"/>
    <w:rsid w:val="00FF7379"/>
    <w:rsid w:val="01115E63"/>
    <w:rsid w:val="01226669"/>
    <w:rsid w:val="0257243C"/>
    <w:rsid w:val="029B8E4B"/>
    <w:rsid w:val="029EAAE1"/>
    <w:rsid w:val="02EB98F3"/>
    <w:rsid w:val="03AD018F"/>
    <w:rsid w:val="03F1F87E"/>
    <w:rsid w:val="03F32673"/>
    <w:rsid w:val="0437C353"/>
    <w:rsid w:val="04C53D06"/>
    <w:rsid w:val="0514B131"/>
    <w:rsid w:val="05E1EE3E"/>
    <w:rsid w:val="05EE4FA8"/>
    <w:rsid w:val="062232FE"/>
    <w:rsid w:val="065A1CFB"/>
    <w:rsid w:val="06838EA8"/>
    <w:rsid w:val="06B70D57"/>
    <w:rsid w:val="06D68EA8"/>
    <w:rsid w:val="070D70F3"/>
    <w:rsid w:val="07488319"/>
    <w:rsid w:val="0828AD55"/>
    <w:rsid w:val="090406A1"/>
    <w:rsid w:val="0917E86B"/>
    <w:rsid w:val="0941A87D"/>
    <w:rsid w:val="09A2F894"/>
    <w:rsid w:val="0A86E176"/>
    <w:rsid w:val="0AE36B1A"/>
    <w:rsid w:val="0D7227AE"/>
    <w:rsid w:val="0DE02E98"/>
    <w:rsid w:val="0E1FA079"/>
    <w:rsid w:val="0E25C797"/>
    <w:rsid w:val="0ECF03F5"/>
    <w:rsid w:val="0F005795"/>
    <w:rsid w:val="0F52CAB5"/>
    <w:rsid w:val="0F7FC837"/>
    <w:rsid w:val="0F917348"/>
    <w:rsid w:val="1003C1C8"/>
    <w:rsid w:val="1048B8B7"/>
    <w:rsid w:val="106416BB"/>
    <w:rsid w:val="10FF3E75"/>
    <w:rsid w:val="111F2568"/>
    <w:rsid w:val="113A509B"/>
    <w:rsid w:val="11A9380A"/>
    <w:rsid w:val="11B0411B"/>
    <w:rsid w:val="12258E90"/>
    <w:rsid w:val="12528C12"/>
    <w:rsid w:val="12F57A14"/>
    <w:rsid w:val="12F8C97B"/>
    <w:rsid w:val="1367C894"/>
    <w:rsid w:val="136A8B1B"/>
    <w:rsid w:val="137544C5"/>
    <w:rsid w:val="13CBE6C5"/>
    <w:rsid w:val="13CC40D4"/>
    <w:rsid w:val="149E8A38"/>
    <w:rsid w:val="14DF8FB0"/>
    <w:rsid w:val="154F1BA9"/>
    <w:rsid w:val="15A916AD"/>
    <w:rsid w:val="15B6C5AF"/>
    <w:rsid w:val="15D64700"/>
    <w:rsid w:val="169E110B"/>
    <w:rsid w:val="16E286AF"/>
    <w:rsid w:val="1706AEB5"/>
    <w:rsid w:val="1728F28D"/>
    <w:rsid w:val="17291B07"/>
    <w:rsid w:val="19179AB5"/>
    <w:rsid w:val="1A251C82"/>
    <w:rsid w:val="1BBD93DF"/>
    <w:rsid w:val="1C4855A3"/>
    <w:rsid w:val="1C63C069"/>
    <w:rsid w:val="1C9B55A3"/>
    <w:rsid w:val="1CC82054"/>
    <w:rsid w:val="1CE04C92"/>
    <w:rsid w:val="1D7F3E85"/>
    <w:rsid w:val="1D93D35B"/>
    <w:rsid w:val="1E632767"/>
    <w:rsid w:val="1E82A8B8"/>
    <w:rsid w:val="1EA94C4B"/>
    <w:rsid w:val="1F399418"/>
    <w:rsid w:val="1F7FB8FC"/>
    <w:rsid w:val="1F9AE42F"/>
    <w:rsid w:val="20B79567"/>
    <w:rsid w:val="20BD9CE2"/>
    <w:rsid w:val="21595D0F"/>
    <w:rsid w:val="2174EDE4"/>
    <w:rsid w:val="2248326C"/>
    <w:rsid w:val="227F7A59"/>
    <w:rsid w:val="228CBA1C"/>
    <w:rsid w:val="22900AA9"/>
    <w:rsid w:val="229773C6"/>
    <w:rsid w:val="22B95D8F"/>
    <w:rsid w:val="22CE88E2"/>
    <w:rsid w:val="22F16ECA"/>
    <w:rsid w:val="22FF1DCC"/>
    <w:rsid w:val="2497C6FF"/>
    <w:rsid w:val="24B9735F"/>
    <w:rsid w:val="25898621"/>
    <w:rsid w:val="2671F7F2"/>
    <w:rsid w:val="2740B0B8"/>
    <w:rsid w:val="27F73B3F"/>
    <w:rsid w:val="28EF4027"/>
    <w:rsid w:val="295DE342"/>
    <w:rsid w:val="29744905"/>
    <w:rsid w:val="2A5F86FA"/>
    <w:rsid w:val="2ADDE84F"/>
    <w:rsid w:val="2AE94D9A"/>
    <w:rsid w:val="2BE15282"/>
    <w:rsid w:val="2CC3247E"/>
    <w:rsid w:val="2CCE6B08"/>
    <w:rsid w:val="2CE36F1D"/>
    <w:rsid w:val="2D3A058A"/>
    <w:rsid w:val="2DCB487B"/>
    <w:rsid w:val="2DD5E758"/>
    <w:rsid w:val="2EBD1330"/>
    <w:rsid w:val="2FA4EC8E"/>
    <w:rsid w:val="2FBA2374"/>
    <w:rsid w:val="302EDA6C"/>
    <w:rsid w:val="304775E9"/>
    <w:rsid w:val="3132449F"/>
    <w:rsid w:val="31BCD48D"/>
    <w:rsid w:val="3229DB68"/>
    <w:rsid w:val="32DC28A9"/>
    <w:rsid w:val="3315603E"/>
    <w:rsid w:val="3388FC6F"/>
    <w:rsid w:val="338FBC25"/>
    <w:rsid w:val="33D54871"/>
    <w:rsid w:val="34A2857E"/>
    <w:rsid w:val="34B30A35"/>
    <w:rsid w:val="35025722"/>
    <w:rsid w:val="35A4D4EA"/>
    <w:rsid w:val="371DFCCC"/>
    <w:rsid w:val="372BD30C"/>
    <w:rsid w:val="374FD3BB"/>
    <w:rsid w:val="37628F14"/>
    <w:rsid w:val="37C80165"/>
    <w:rsid w:val="3893B57F"/>
    <w:rsid w:val="38967806"/>
    <w:rsid w:val="3908DBB6"/>
    <w:rsid w:val="3A5C20D6"/>
    <w:rsid w:val="3B7E72C7"/>
    <w:rsid w:val="3BD8AC46"/>
    <w:rsid w:val="3C5C348B"/>
    <w:rsid w:val="3C69B0BC"/>
    <w:rsid w:val="3C8BF494"/>
    <w:rsid w:val="3CAB5956"/>
    <w:rsid w:val="3D704CB5"/>
    <w:rsid w:val="3D747002"/>
    <w:rsid w:val="3D74F574"/>
    <w:rsid w:val="3D8BE95B"/>
    <w:rsid w:val="3DE44FD2"/>
    <w:rsid w:val="3E4729B7"/>
    <w:rsid w:val="3EA50A88"/>
    <w:rsid w:val="40326299"/>
    <w:rsid w:val="40A2AF4A"/>
    <w:rsid w:val="40CDDA46"/>
    <w:rsid w:val="40D1548C"/>
    <w:rsid w:val="41135623"/>
    <w:rsid w:val="41D4BEBF"/>
    <w:rsid w:val="41E636FF"/>
    <w:rsid w:val="422FD48A"/>
    <w:rsid w:val="42D1CF03"/>
    <w:rsid w:val="43E2B567"/>
    <w:rsid w:val="4409AB6E"/>
    <w:rsid w:val="44F4E963"/>
    <w:rsid w:val="450FC418"/>
    <w:rsid w:val="45AEDD49"/>
    <w:rsid w:val="45E989CD"/>
    <w:rsid w:val="460B7396"/>
    <w:rsid w:val="46209EE9"/>
    <w:rsid w:val="47EA3715"/>
    <w:rsid w:val="484BD9A0"/>
    <w:rsid w:val="48AED177"/>
    <w:rsid w:val="48DB9C28"/>
    <w:rsid w:val="49D44CB1"/>
    <w:rsid w:val="4AAEC009"/>
    <w:rsid w:val="4ADF4289"/>
    <w:rsid w:val="4B0C150C"/>
    <w:rsid w:val="4B279A4E"/>
    <w:rsid w:val="4B3DEBFB"/>
    <w:rsid w:val="4B816281"/>
    <w:rsid w:val="4D4372C9"/>
    <w:rsid w:val="4DB19D01"/>
    <w:rsid w:val="4DF6797E"/>
    <w:rsid w:val="4E434594"/>
    <w:rsid w:val="4E4DFF3E"/>
    <w:rsid w:val="4E653B07"/>
    <w:rsid w:val="4F782CA7"/>
    <w:rsid w:val="4FB5AEE0"/>
    <w:rsid w:val="4FB87167"/>
    <w:rsid w:val="51625571"/>
    <w:rsid w:val="52407CD7"/>
    <w:rsid w:val="52815079"/>
    <w:rsid w:val="528573C6"/>
    <w:rsid w:val="52AA83C2"/>
    <w:rsid w:val="52BF033D"/>
    <w:rsid w:val="530EFC02"/>
    <w:rsid w:val="5358B84E"/>
    <w:rsid w:val="5380F073"/>
    <w:rsid w:val="55328F32"/>
    <w:rsid w:val="5542CDEA"/>
    <w:rsid w:val="55F6F6C3"/>
    <w:rsid w:val="5655D1E3"/>
    <w:rsid w:val="572DB867"/>
    <w:rsid w:val="575ED936"/>
    <w:rsid w:val="57DE7CA9"/>
    <w:rsid w:val="5805203C"/>
    <w:rsid w:val="58207E40"/>
    <w:rsid w:val="58C6619A"/>
    <w:rsid w:val="59A9E4DA"/>
    <w:rsid w:val="59EC7351"/>
    <w:rsid w:val="59FA5524"/>
    <w:rsid w:val="5AB10DB3"/>
    <w:rsid w:val="5B0C3B67"/>
    <w:rsid w:val="5B42B646"/>
    <w:rsid w:val="5B83BBBE"/>
    <w:rsid w:val="5BC64A35"/>
    <w:rsid w:val="5BDB4E4A"/>
    <w:rsid w:val="5BDB73B9"/>
    <w:rsid w:val="5BF347B7"/>
    <w:rsid w:val="5CBC3837"/>
    <w:rsid w:val="5CDEB87D"/>
    <w:rsid w:val="5CEC34AE"/>
    <w:rsid w:val="5DA02119"/>
    <w:rsid w:val="5E154750"/>
    <w:rsid w:val="5EB88F61"/>
    <w:rsid w:val="5F8EFC12"/>
    <w:rsid w:val="5FDAEE05"/>
    <w:rsid w:val="5FDE0A9B"/>
    <w:rsid w:val="6062409A"/>
    <w:rsid w:val="60E5AD4B"/>
    <w:rsid w:val="61234F27"/>
    <w:rsid w:val="617359CF"/>
    <w:rsid w:val="61959DA7"/>
    <w:rsid w:val="623B8A9E"/>
    <w:rsid w:val="625B0BEF"/>
    <w:rsid w:val="62FCC069"/>
    <w:rsid w:val="632180C9"/>
    <w:rsid w:val="63D38729"/>
    <w:rsid w:val="647D832C"/>
    <w:rsid w:val="65680D0F"/>
    <w:rsid w:val="656CF9AA"/>
    <w:rsid w:val="66C2D6FD"/>
    <w:rsid w:val="6734CB6E"/>
    <w:rsid w:val="68203C34"/>
    <w:rsid w:val="6841F427"/>
    <w:rsid w:val="685061DF"/>
    <w:rsid w:val="6861DA1F"/>
    <w:rsid w:val="686FB05F"/>
    <w:rsid w:val="6923A667"/>
    <w:rsid w:val="69F91E04"/>
    <w:rsid w:val="6A762AB6"/>
    <w:rsid w:val="6AFD7D4B"/>
    <w:rsid w:val="6B07A078"/>
    <w:rsid w:val="6B1FC123"/>
    <w:rsid w:val="6B358A3E"/>
    <w:rsid w:val="6C576565"/>
    <w:rsid w:val="6CB8B390"/>
    <w:rsid w:val="6CE47763"/>
    <w:rsid w:val="6D377651"/>
    <w:rsid w:val="6DE83A93"/>
    <w:rsid w:val="6ED37888"/>
    <w:rsid w:val="6F6F6B86"/>
    <w:rsid w:val="6F729D4C"/>
    <w:rsid w:val="6F83E2BB"/>
    <w:rsid w:val="70002197"/>
    <w:rsid w:val="7079D0BD"/>
    <w:rsid w:val="7087A6FD"/>
    <w:rsid w:val="714C7430"/>
    <w:rsid w:val="71A01545"/>
    <w:rsid w:val="7264AFA7"/>
    <w:rsid w:val="7283FE27"/>
    <w:rsid w:val="72DD89EC"/>
    <w:rsid w:val="72F5F298"/>
    <w:rsid w:val="72F9EEA7"/>
    <w:rsid w:val="730745A7"/>
    <w:rsid w:val="7307C4E7"/>
    <w:rsid w:val="730A876E"/>
    <w:rsid w:val="73B10145"/>
    <w:rsid w:val="746F4D4B"/>
    <w:rsid w:val="759292DE"/>
    <w:rsid w:val="75C584AD"/>
    <w:rsid w:val="76C26DB3"/>
    <w:rsid w:val="77BB69BF"/>
    <w:rsid w:val="79613908"/>
    <w:rsid w:val="79C518D5"/>
    <w:rsid w:val="7A2D287D"/>
    <w:rsid w:val="7A56C168"/>
    <w:rsid w:val="7A91A0BD"/>
    <w:rsid w:val="7AB3B1C4"/>
    <w:rsid w:val="7C28B659"/>
    <w:rsid w:val="7C331159"/>
    <w:rsid w:val="7D3E8958"/>
    <w:rsid w:val="7D3EBC29"/>
    <w:rsid w:val="7DC228DA"/>
    <w:rsid w:val="7DC54570"/>
    <w:rsid w:val="7E0779D8"/>
    <w:rsid w:val="7E41F38B"/>
    <w:rsid w:val="7E4C0B25"/>
    <w:rsid w:val="7E643763"/>
    <w:rsid w:val="7E94CC4D"/>
    <w:rsid w:val="7EA834D5"/>
    <w:rsid w:val="7F0DE300"/>
    <w:rsid w:val="7F18603C"/>
    <w:rsid w:val="7F2319E6"/>
    <w:rsid w:val="7F674787"/>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2E2A27F"/>
  <w14:defaultImageDpi w14:val="32767"/>
  <w15:chartTrackingRefBased/>
  <w15:docId w15:val="{9AAB626A-AD16-4EFC-B6AD-E782C96AB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30CF9"/>
    <w:pPr>
      <w:jc w:val="both"/>
    </w:pPr>
    <w:rPr>
      <w:rFonts w:ascii="Arial" w:hAnsi="Arial"/>
      <w:sz w:val="20"/>
    </w:rPr>
  </w:style>
  <w:style w:type="paragraph" w:styleId="Kop1">
    <w:name w:val="heading 1"/>
    <w:basedOn w:val="Standaard"/>
    <w:next w:val="Standaard"/>
    <w:link w:val="Kop1Char"/>
    <w:autoRedefine/>
    <w:uiPriority w:val="9"/>
    <w:qFormat/>
    <w:rsid w:val="00E73D2C"/>
    <w:pPr>
      <w:keepNext/>
      <w:keepLines/>
      <w:spacing w:after="120" w:line="240" w:lineRule="auto"/>
      <w:jc w:val="left"/>
      <w:outlineLvl w:val="0"/>
    </w:pPr>
    <w:rPr>
      <w:rFonts w:eastAsiaTheme="majorEastAsia" w:cstheme="majorBidi"/>
      <w:caps/>
      <w:color w:val="00AAA5" w:themeColor="accent1"/>
      <w:sz w:val="32"/>
      <w:szCs w:val="32"/>
      <w:lang w:val="nl-BE"/>
    </w:rPr>
  </w:style>
  <w:style w:type="paragraph" w:styleId="Kop2">
    <w:name w:val="heading 2"/>
    <w:basedOn w:val="Standaard"/>
    <w:next w:val="Standaard"/>
    <w:link w:val="Kop2Char"/>
    <w:autoRedefine/>
    <w:uiPriority w:val="9"/>
    <w:unhideWhenUsed/>
    <w:qFormat/>
    <w:rsid w:val="00703F02"/>
    <w:pPr>
      <w:keepNext/>
      <w:keepLines/>
      <w:shd w:val="clear" w:color="00AAA5" w:themeColor="accent1" w:fill="auto"/>
      <w:spacing w:before="40" w:after="0"/>
      <w:ind w:left="113"/>
      <w:jc w:val="center"/>
      <w:outlineLvl w:val="1"/>
    </w:pPr>
    <w:rPr>
      <w:rFonts w:eastAsiaTheme="majorEastAsia" w:cstheme="majorBidi"/>
      <w:caps/>
      <w:color w:val="FFFFFF" w:themeColor="background1"/>
      <w:sz w:val="28"/>
      <w:szCs w:val="28"/>
      <w:shd w:val="clear" w:color="auto" w:fill="00AAA5" w:themeFill="accent1"/>
      <w:lang w:val="nl-BE"/>
    </w:rPr>
  </w:style>
  <w:style w:type="paragraph" w:styleId="Kop3">
    <w:name w:val="heading 3"/>
    <w:basedOn w:val="Standaard"/>
    <w:next w:val="Standaard"/>
    <w:link w:val="Kop3Char"/>
    <w:autoRedefine/>
    <w:uiPriority w:val="9"/>
    <w:unhideWhenUsed/>
    <w:qFormat/>
    <w:rsid w:val="00E73D2C"/>
    <w:pPr>
      <w:keepNext/>
      <w:keepLines/>
      <w:spacing w:before="40" w:after="0"/>
      <w:ind w:left="284"/>
      <w:outlineLvl w:val="2"/>
    </w:pPr>
    <w:rPr>
      <w:rFonts w:eastAsiaTheme="majorEastAsia" w:cstheme="majorBidi"/>
      <w:caps/>
      <w:color w:val="00AAA5" w:themeColor="accent1"/>
      <w:sz w:val="28"/>
      <w:szCs w:val="24"/>
      <w:lang w:val="nl-BE"/>
    </w:rPr>
  </w:style>
  <w:style w:type="paragraph" w:styleId="Kop4">
    <w:name w:val="heading 4"/>
    <w:basedOn w:val="Standaard"/>
    <w:next w:val="Standaard"/>
    <w:link w:val="Kop4Char"/>
    <w:autoRedefine/>
    <w:uiPriority w:val="9"/>
    <w:unhideWhenUsed/>
    <w:qFormat/>
    <w:rsid w:val="00E73D2C"/>
    <w:pPr>
      <w:keepNext/>
      <w:keepLines/>
      <w:spacing w:before="40" w:after="0"/>
      <w:ind w:left="567"/>
      <w:outlineLvl w:val="3"/>
    </w:pPr>
    <w:rPr>
      <w:rFonts w:asciiTheme="majorHAnsi" w:eastAsiaTheme="majorEastAsia" w:hAnsiTheme="majorHAnsi" w:cstheme="majorBidi"/>
      <w:iCs/>
      <w:caps/>
      <w:color w:val="00AAA5" w:themeColor="accent1"/>
      <w:sz w:val="24"/>
      <w:lang w:val="nl-BE"/>
    </w:rPr>
  </w:style>
  <w:style w:type="paragraph" w:styleId="Kop5">
    <w:name w:val="heading 5"/>
    <w:basedOn w:val="Standaard"/>
    <w:next w:val="Standaard"/>
    <w:link w:val="Kop5Char"/>
    <w:autoRedefine/>
    <w:uiPriority w:val="9"/>
    <w:unhideWhenUsed/>
    <w:qFormat/>
    <w:rsid w:val="00C97F51"/>
    <w:pPr>
      <w:keepNext/>
      <w:keepLines/>
      <w:spacing w:before="40" w:after="0"/>
      <w:ind w:left="851"/>
      <w:outlineLvl w:val="4"/>
    </w:pPr>
    <w:rPr>
      <w:rFonts w:ascii="Titillium" w:eastAsiaTheme="majorEastAsia" w:hAnsi="Titillium" w:cstheme="majorBidi"/>
      <w:color w:val="00AAA5" w:themeColor="accent1"/>
      <w:sz w:val="24"/>
      <w:lang w:val="nl-BE"/>
    </w:rPr>
  </w:style>
  <w:style w:type="paragraph" w:styleId="Kop6">
    <w:name w:val="heading 6"/>
    <w:basedOn w:val="Standaard"/>
    <w:next w:val="Standaard"/>
    <w:link w:val="Kop6Char"/>
    <w:autoRedefine/>
    <w:uiPriority w:val="9"/>
    <w:unhideWhenUsed/>
    <w:qFormat/>
    <w:rsid w:val="00822AB3"/>
    <w:pPr>
      <w:keepNext/>
      <w:keepLines/>
      <w:spacing w:before="40" w:after="0"/>
      <w:ind w:left="1134"/>
      <w:outlineLvl w:val="5"/>
    </w:pPr>
    <w:rPr>
      <w:rFonts w:eastAsiaTheme="majorEastAsia" w:cstheme="majorBidi"/>
      <w:color w:val="00AAA5" w:themeColor="accent1"/>
      <w:sz w:val="22"/>
    </w:rPr>
  </w:style>
  <w:style w:type="paragraph" w:styleId="Kop7">
    <w:name w:val="heading 7"/>
    <w:basedOn w:val="Standaard"/>
    <w:next w:val="Standaard"/>
    <w:link w:val="Kop7Char"/>
    <w:uiPriority w:val="9"/>
    <w:unhideWhenUsed/>
    <w:qFormat/>
    <w:rsid w:val="00822AB3"/>
    <w:pPr>
      <w:keepNext/>
      <w:keepLines/>
      <w:spacing w:before="40" w:after="0"/>
      <w:ind w:left="1418"/>
      <w:outlineLvl w:val="6"/>
    </w:pPr>
    <w:rPr>
      <w:rFonts w:asciiTheme="majorHAnsi" w:eastAsiaTheme="majorEastAsia" w:hAnsiTheme="majorHAnsi" w:cstheme="majorBidi"/>
      <w:iCs/>
      <w:color w:val="00AAA5" w:themeColor="accent1"/>
    </w:rPr>
  </w:style>
  <w:style w:type="paragraph" w:styleId="Kop8">
    <w:name w:val="heading 8"/>
    <w:basedOn w:val="Standaard"/>
    <w:next w:val="Standaard"/>
    <w:link w:val="Kop8Char"/>
    <w:uiPriority w:val="9"/>
    <w:semiHidden/>
    <w:unhideWhenUsed/>
    <w:qFormat/>
    <w:rsid w:val="00D77AAF"/>
    <w:pPr>
      <w:keepNext/>
      <w:keepLines/>
      <w:spacing w:before="40" w:after="0"/>
      <w:outlineLvl w:val="7"/>
    </w:pPr>
    <w:rPr>
      <w:rFonts w:asciiTheme="majorHAnsi" w:eastAsiaTheme="majorEastAsia" w:hAnsiTheme="majorHAnsi" w:cstheme="majorBidi"/>
      <w:color w:val="848484"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aliases w:val="Objet de courrier"/>
    <w:basedOn w:val="Standaardalinea-lettertype"/>
    <w:uiPriority w:val="22"/>
    <w:qFormat/>
    <w:rsid w:val="00346993"/>
    <w:rPr>
      <w:rFonts w:ascii="Arial" w:hAnsi="Arial"/>
      <w:b/>
      <w:bCs/>
    </w:rPr>
  </w:style>
  <w:style w:type="paragraph" w:styleId="Geenafstand">
    <w:name w:val="No Spacing"/>
    <w:autoRedefine/>
    <w:uiPriority w:val="1"/>
    <w:qFormat/>
    <w:rsid w:val="0077775E"/>
    <w:pPr>
      <w:spacing w:after="0" w:line="240" w:lineRule="auto"/>
      <w:jc w:val="both"/>
    </w:pPr>
    <w:rPr>
      <w:rFonts w:ascii="Arial" w:hAnsi="Arial"/>
      <w:sz w:val="20"/>
    </w:rPr>
  </w:style>
  <w:style w:type="character" w:customStyle="1" w:styleId="Kop1Char">
    <w:name w:val="Kop 1 Char"/>
    <w:basedOn w:val="Standaardalinea-lettertype"/>
    <w:link w:val="Kop1"/>
    <w:uiPriority w:val="9"/>
    <w:rsid w:val="00E73D2C"/>
    <w:rPr>
      <w:rFonts w:ascii="Arial" w:eastAsiaTheme="majorEastAsia" w:hAnsi="Arial" w:cstheme="majorBidi"/>
      <w:caps/>
      <w:color w:val="00AAA5" w:themeColor="accent1"/>
      <w:sz w:val="32"/>
      <w:szCs w:val="32"/>
      <w:lang w:val="nl-BE"/>
    </w:rPr>
  </w:style>
  <w:style w:type="character" w:customStyle="1" w:styleId="Kop2Char">
    <w:name w:val="Kop 2 Char"/>
    <w:basedOn w:val="Standaardalinea-lettertype"/>
    <w:link w:val="Kop2"/>
    <w:uiPriority w:val="9"/>
    <w:rsid w:val="00703F02"/>
    <w:rPr>
      <w:rFonts w:ascii="Arial" w:eastAsiaTheme="majorEastAsia" w:hAnsi="Arial" w:cstheme="majorBidi"/>
      <w:caps/>
      <w:color w:val="FFFFFF" w:themeColor="background1"/>
      <w:sz w:val="28"/>
      <w:szCs w:val="28"/>
      <w:shd w:val="clear" w:color="00AAA5" w:themeColor="accent1" w:fill="auto"/>
      <w:lang w:val="nl-BE"/>
    </w:rPr>
  </w:style>
  <w:style w:type="character" w:customStyle="1" w:styleId="Kop3Char">
    <w:name w:val="Kop 3 Char"/>
    <w:basedOn w:val="Standaardalinea-lettertype"/>
    <w:link w:val="Kop3"/>
    <w:uiPriority w:val="9"/>
    <w:rsid w:val="00E73D2C"/>
    <w:rPr>
      <w:rFonts w:ascii="Arial" w:eastAsiaTheme="majorEastAsia" w:hAnsi="Arial" w:cstheme="majorBidi"/>
      <w:caps/>
      <w:color w:val="00AAA5" w:themeColor="accent1"/>
      <w:sz w:val="28"/>
      <w:szCs w:val="24"/>
      <w:lang w:val="nl-BE"/>
    </w:rPr>
  </w:style>
  <w:style w:type="character" w:customStyle="1" w:styleId="Kop4Char">
    <w:name w:val="Kop 4 Char"/>
    <w:basedOn w:val="Standaardalinea-lettertype"/>
    <w:link w:val="Kop4"/>
    <w:uiPriority w:val="9"/>
    <w:rsid w:val="00E73D2C"/>
    <w:rPr>
      <w:rFonts w:asciiTheme="majorHAnsi" w:eastAsiaTheme="majorEastAsia" w:hAnsiTheme="majorHAnsi" w:cstheme="majorBidi"/>
      <w:iCs/>
      <w:caps/>
      <w:color w:val="00AAA5" w:themeColor="accent1"/>
      <w:sz w:val="24"/>
      <w:lang w:val="nl-BE"/>
    </w:rPr>
  </w:style>
  <w:style w:type="character" w:customStyle="1" w:styleId="Kop5Char">
    <w:name w:val="Kop 5 Char"/>
    <w:basedOn w:val="Standaardalinea-lettertype"/>
    <w:link w:val="Kop5"/>
    <w:uiPriority w:val="9"/>
    <w:rsid w:val="00C97F51"/>
    <w:rPr>
      <w:rFonts w:ascii="Titillium" w:eastAsiaTheme="majorEastAsia" w:hAnsi="Titillium" w:cstheme="majorBidi"/>
      <w:color w:val="00AAA5" w:themeColor="accent1"/>
      <w:sz w:val="24"/>
      <w:lang w:val="nl-BE"/>
    </w:rPr>
  </w:style>
  <w:style w:type="character" w:customStyle="1" w:styleId="Kop6Char">
    <w:name w:val="Kop 6 Char"/>
    <w:basedOn w:val="Standaardalinea-lettertype"/>
    <w:link w:val="Kop6"/>
    <w:uiPriority w:val="9"/>
    <w:rsid w:val="00822AB3"/>
    <w:rPr>
      <w:rFonts w:ascii="Arial" w:eastAsiaTheme="majorEastAsia" w:hAnsi="Arial" w:cstheme="majorBidi"/>
      <w:color w:val="00AAA5" w:themeColor="accent1"/>
    </w:rPr>
  </w:style>
  <w:style w:type="paragraph" w:styleId="Koptekst">
    <w:name w:val="header"/>
    <w:basedOn w:val="Standaard"/>
    <w:link w:val="KoptekstChar"/>
    <w:uiPriority w:val="99"/>
    <w:unhideWhenUsed/>
    <w:rsid w:val="0077775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7775E"/>
    <w:rPr>
      <w:rFonts w:ascii="Titillium Lt" w:hAnsi="Titillium Lt"/>
      <w:sz w:val="20"/>
    </w:rPr>
  </w:style>
  <w:style w:type="paragraph" w:styleId="Voettekst">
    <w:name w:val="footer"/>
    <w:basedOn w:val="Standaard"/>
    <w:link w:val="VoettekstChar"/>
    <w:uiPriority w:val="99"/>
    <w:unhideWhenUsed/>
    <w:rsid w:val="0077775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7775E"/>
    <w:rPr>
      <w:rFonts w:ascii="Titillium Lt" w:hAnsi="Titillium Lt"/>
      <w:sz w:val="20"/>
    </w:rPr>
  </w:style>
  <w:style w:type="paragraph" w:styleId="Citaat">
    <w:name w:val="Quote"/>
    <w:basedOn w:val="Standaard"/>
    <w:next w:val="Standaard"/>
    <w:link w:val="CitaatChar"/>
    <w:uiPriority w:val="29"/>
    <w:qFormat/>
    <w:rsid w:val="0077775E"/>
    <w:pPr>
      <w:spacing w:before="200"/>
      <w:ind w:left="864" w:right="864"/>
      <w:jc w:val="center"/>
    </w:pPr>
    <w:rPr>
      <w:i/>
      <w:iCs/>
      <w:color w:val="929292" w:themeColor="text1" w:themeTint="BF"/>
    </w:rPr>
  </w:style>
  <w:style w:type="character" w:customStyle="1" w:styleId="CitaatChar">
    <w:name w:val="Citaat Char"/>
    <w:basedOn w:val="Standaardalinea-lettertype"/>
    <w:link w:val="Citaat"/>
    <w:uiPriority w:val="29"/>
    <w:rsid w:val="0077775E"/>
    <w:rPr>
      <w:rFonts w:ascii="Arial" w:hAnsi="Arial"/>
      <w:i/>
      <w:iCs/>
      <w:color w:val="929292" w:themeColor="text1" w:themeTint="BF"/>
      <w:sz w:val="20"/>
    </w:rPr>
  </w:style>
  <w:style w:type="character" w:styleId="Intensievebenadrukking">
    <w:name w:val="Intense Emphasis"/>
    <w:basedOn w:val="Standaardalinea-lettertype"/>
    <w:uiPriority w:val="21"/>
    <w:qFormat/>
    <w:rsid w:val="00346993"/>
    <w:rPr>
      <w:rFonts w:ascii="Arial" w:hAnsi="Arial"/>
      <w:i/>
      <w:iCs/>
      <w:color w:val="00AAA5" w:themeColor="accent1"/>
    </w:rPr>
  </w:style>
  <w:style w:type="character" w:customStyle="1" w:styleId="Kop7Char">
    <w:name w:val="Kop 7 Char"/>
    <w:basedOn w:val="Standaardalinea-lettertype"/>
    <w:link w:val="Kop7"/>
    <w:uiPriority w:val="9"/>
    <w:rsid w:val="00822AB3"/>
    <w:rPr>
      <w:rFonts w:asciiTheme="majorHAnsi" w:eastAsiaTheme="majorEastAsia" w:hAnsiTheme="majorHAnsi" w:cstheme="majorBidi"/>
      <w:iCs/>
      <w:color w:val="00AAA5" w:themeColor="accent1"/>
      <w:sz w:val="20"/>
    </w:rPr>
  </w:style>
  <w:style w:type="character" w:styleId="Subtielebenadrukking">
    <w:name w:val="Subtle Emphasis"/>
    <w:basedOn w:val="Standaardalinea-lettertype"/>
    <w:uiPriority w:val="19"/>
    <w:qFormat/>
    <w:rsid w:val="00346993"/>
    <w:rPr>
      <w:rFonts w:ascii="Arial" w:hAnsi="Arial"/>
      <w:i/>
      <w:iCs/>
      <w:color w:val="929292" w:themeColor="text1" w:themeTint="BF"/>
    </w:rPr>
  </w:style>
  <w:style w:type="character" w:styleId="Nadruk">
    <w:name w:val="Emphasis"/>
    <w:basedOn w:val="Standaardalinea-lettertype"/>
    <w:uiPriority w:val="20"/>
    <w:qFormat/>
    <w:rsid w:val="00346993"/>
    <w:rPr>
      <w:rFonts w:ascii="Arial" w:hAnsi="Arial"/>
      <w:i/>
      <w:iCs/>
    </w:rPr>
  </w:style>
  <w:style w:type="paragraph" w:styleId="Duidelijkcitaat">
    <w:name w:val="Intense Quote"/>
    <w:basedOn w:val="Standaard"/>
    <w:next w:val="Standaard"/>
    <w:link w:val="DuidelijkcitaatChar"/>
    <w:uiPriority w:val="30"/>
    <w:qFormat/>
    <w:rsid w:val="00346993"/>
    <w:pPr>
      <w:pBdr>
        <w:top w:val="single" w:sz="4" w:space="10" w:color="00AAA5" w:themeColor="accent1"/>
        <w:bottom w:val="single" w:sz="4" w:space="10" w:color="00AAA5" w:themeColor="accent1"/>
      </w:pBdr>
      <w:spacing w:before="360" w:after="360"/>
      <w:ind w:left="864" w:right="864"/>
      <w:jc w:val="center"/>
    </w:pPr>
    <w:rPr>
      <w:i/>
      <w:iCs/>
      <w:color w:val="00AAA5" w:themeColor="accent1"/>
    </w:rPr>
  </w:style>
  <w:style w:type="character" w:customStyle="1" w:styleId="DuidelijkcitaatChar">
    <w:name w:val="Duidelijk citaat Char"/>
    <w:basedOn w:val="Standaardalinea-lettertype"/>
    <w:link w:val="Duidelijkcitaat"/>
    <w:uiPriority w:val="30"/>
    <w:rsid w:val="00346993"/>
    <w:rPr>
      <w:rFonts w:ascii="Arial" w:hAnsi="Arial"/>
      <w:i/>
      <w:iCs/>
      <w:color w:val="00AAA5" w:themeColor="accent1"/>
      <w:sz w:val="20"/>
    </w:rPr>
  </w:style>
  <w:style w:type="character" w:styleId="Subtieleverwijzing">
    <w:name w:val="Subtle Reference"/>
    <w:basedOn w:val="Standaardalinea-lettertype"/>
    <w:uiPriority w:val="31"/>
    <w:qFormat/>
    <w:rsid w:val="00346993"/>
    <w:rPr>
      <w:smallCaps/>
      <w:color w:val="A1A1A1" w:themeColor="text1" w:themeTint="A5"/>
    </w:rPr>
  </w:style>
  <w:style w:type="character" w:styleId="Intensieveverwijzing">
    <w:name w:val="Intense Reference"/>
    <w:basedOn w:val="Standaardalinea-lettertype"/>
    <w:uiPriority w:val="32"/>
    <w:qFormat/>
    <w:rsid w:val="00346993"/>
    <w:rPr>
      <w:b/>
      <w:bCs/>
      <w:smallCaps/>
      <w:color w:val="1F88CF" w:themeColor="accent5"/>
      <w:spacing w:val="5"/>
    </w:rPr>
  </w:style>
  <w:style w:type="character" w:styleId="Titelvanboek">
    <w:name w:val="Book Title"/>
    <w:basedOn w:val="Standaardalinea-lettertype"/>
    <w:uiPriority w:val="33"/>
    <w:qFormat/>
    <w:rsid w:val="00346993"/>
    <w:rPr>
      <w:rFonts w:ascii="Arial" w:hAnsi="Arial"/>
      <w:b/>
      <w:bCs/>
      <w:i/>
      <w:iCs/>
      <w:spacing w:val="5"/>
    </w:rPr>
  </w:style>
  <w:style w:type="paragraph" w:styleId="Lijstalinea">
    <w:name w:val="List Paragraph"/>
    <w:basedOn w:val="Standaard"/>
    <w:uiPriority w:val="34"/>
    <w:qFormat/>
    <w:rsid w:val="00346993"/>
    <w:pPr>
      <w:ind w:left="720"/>
      <w:contextualSpacing/>
    </w:pPr>
  </w:style>
  <w:style w:type="character" w:customStyle="1" w:styleId="Kop8Char">
    <w:name w:val="Kop 8 Char"/>
    <w:basedOn w:val="Standaardalinea-lettertype"/>
    <w:link w:val="Kop8"/>
    <w:uiPriority w:val="9"/>
    <w:semiHidden/>
    <w:rsid w:val="00D77AAF"/>
    <w:rPr>
      <w:rFonts w:asciiTheme="majorHAnsi" w:eastAsiaTheme="majorEastAsia" w:hAnsiTheme="majorHAnsi" w:cstheme="majorBidi"/>
      <w:color w:val="848484" w:themeColor="text1" w:themeTint="D8"/>
      <w:sz w:val="21"/>
      <w:szCs w:val="21"/>
    </w:rPr>
  </w:style>
  <w:style w:type="table" w:styleId="Tabelraster">
    <w:name w:val="Table Grid"/>
    <w:basedOn w:val="Standaardtabel"/>
    <w:uiPriority w:val="39"/>
    <w:rsid w:val="000C6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Standaard"/>
    <w:rsid w:val="008D022A"/>
    <w:pPr>
      <w:spacing w:before="100" w:beforeAutospacing="1" w:after="100" w:afterAutospacing="1" w:line="240" w:lineRule="auto"/>
      <w:jc w:val="left"/>
    </w:pPr>
    <w:rPr>
      <w:rFonts w:ascii="Times New Roman" w:eastAsia="Times New Roman" w:hAnsi="Times New Roman" w:cs="Times New Roman"/>
      <w:sz w:val="24"/>
      <w:szCs w:val="24"/>
      <w:lang w:val="nl-BE" w:eastAsia="nl-BE"/>
    </w:rPr>
  </w:style>
  <w:style w:type="character" w:customStyle="1" w:styleId="normaltextrun">
    <w:name w:val="normaltextrun"/>
    <w:basedOn w:val="Standaardalinea-lettertype"/>
    <w:rsid w:val="008D022A"/>
  </w:style>
  <w:style w:type="character" w:customStyle="1" w:styleId="eop">
    <w:name w:val="eop"/>
    <w:basedOn w:val="Standaardalinea-lettertype"/>
    <w:rsid w:val="008D022A"/>
  </w:style>
  <w:style w:type="character" w:customStyle="1" w:styleId="spellingerror">
    <w:name w:val="spellingerror"/>
    <w:basedOn w:val="Standaardalinea-lettertype"/>
    <w:rsid w:val="008D022A"/>
  </w:style>
  <w:style w:type="character" w:customStyle="1" w:styleId="contextualspellingandgrammarerror">
    <w:name w:val="contextualspellingandgrammarerror"/>
    <w:basedOn w:val="Standaardalinea-lettertype"/>
    <w:rsid w:val="004E13A0"/>
  </w:style>
  <w:style w:type="paragraph" w:styleId="Normaalweb">
    <w:name w:val="Normal (Web)"/>
    <w:basedOn w:val="Standaard"/>
    <w:uiPriority w:val="99"/>
    <w:unhideWhenUsed/>
    <w:rsid w:val="00A05B8C"/>
    <w:pPr>
      <w:spacing w:before="100" w:beforeAutospacing="1" w:after="100" w:afterAutospacing="1" w:line="240" w:lineRule="auto"/>
      <w:jc w:val="left"/>
    </w:pPr>
    <w:rPr>
      <w:rFonts w:ascii="Times New Roman" w:eastAsia="Times New Roman" w:hAnsi="Times New Roman" w:cs="Times New Roman"/>
      <w:sz w:val="24"/>
      <w:szCs w:val="24"/>
      <w:lang w:val="nl-BE" w:eastAsia="nl-BE"/>
    </w:rPr>
  </w:style>
  <w:style w:type="character" w:styleId="Verwijzingopmerking">
    <w:name w:val="annotation reference"/>
    <w:basedOn w:val="Standaardalinea-lettertype"/>
    <w:uiPriority w:val="99"/>
    <w:semiHidden/>
    <w:unhideWhenUsed/>
    <w:rsid w:val="009E6832"/>
    <w:rPr>
      <w:sz w:val="16"/>
      <w:szCs w:val="16"/>
    </w:rPr>
  </w:style>
  <w:style w:type="paragraph" w:styleId="Tekstopmerking">
    <w:name w:val="annotation text"/>
    <w:basedOn w:val="Standaard"/>
    <w:link w:val="TekstopmerkingChar"/>
    <w:uiPriority w:val="99"/>
    <w:unhideWhenUsed/>
    <w:rsid w:val="009E6832"/>
    <w:pPr>
      <w:spacing w:line="240" w:lineRule="auto"/>
    </w:pPr>
    <w:rPr>
      <w:szCs w:val="20"/>
    </w:rPr>
  </w:style>
  <w:style w:type="character" w:customStyle="1" w:styleId="TekstopmerkingChar">
    <w:name w:val="Tekst opmerking Char"/>
    <w:basedOn w:val="Standaardalinea-lettertype"/>
    <w:link w:val="Tekstopmerking"/>
    <w:uiPriority w:val="99"/>
    <w:rsid w:val="009E6832"/>
    <w:rPr>
      <w:rFonts w:ascii="Arial" w:hAnsi="Arial"/>
      <w:sz w:val="20"/>
      <w:szCs w:val="20"/>
    </w:rPr>
  </w:style>
  <w:style w:type="character" w:styleId="Hyperlink">
    <w:name w:val="Hyperlink"/>
    <w:basedOn w:val="Standaardalinea-lettertype"/>
    <w:uiPriority w:val="99"/>
    <w:unhideWhenUsed/>
    <w:rsid w:val="00703F02"/>
    <w:rPr>
      <w:color w:val="1F89CE" w:themeColor="hyperlink"/>
      <w:u w:val="single"/>
    </w:rPr>
  </w:style>
  <w:style w:type="paragraph" w:styleId="Revisie">
    <w:name w:val="Revision"/>
    <w:hidden/>
    <w:uiPriority w:val="99"/>
    <w:semiHidden/>
    <w:rsid w:val="002F06E6"/>
    <w:pPr>
      <w:spacing w:after="0" w:line="240"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868466">
      <w:bodyDiv w:val="1"/>
      <w:marLeft w:val="0"/>
      <w:marRight w:val="0"/>
      <w:marTop w:val="0"/>
      <w:marBottom w:val="0"/>
      <w:divBdr>
        <w:top w:val="none" w:sz="0" w:space="0" w:color="auto"/>
        <w:left w:val="none" w:sz="0" w:space="0" w:color="auto"/>
        <w:bottom w:val="none" w:sz="0" w:space="0" w:color="auto"/>
        <w:right w:val="none" w:sz="0" w:space="0" w:color="auto"/>
      </w:divBdr>
      <w:divsChild>
        <w:div w:id="286013731">
          <w:marLeft w:val="0"/>
          <w:marRight w:val="0"/>
          <w:marTop w:val="0"/>
          <w:marBottom w:val="0"/>
          <w:divBdr>
            <w:top w:val="none" w:sz="0" w:space="0" w:color="auto"/>
            <w:left w:val="none" w:sz="0" w:space="0" w:color="auto"/>
            <w:bottom w:val="none" w:sz="0" w:space="0" w:color="auto"/>
            <w:right w:val="none" w:sz="0" w:space="0" w:color="auto"/>
          </w:divBdr>
        </w:div>
        <w:div w:id="677662289">
          <w:marLeft w:val="0"/>
          <w:marRight w:val="0"/>
          <w:marTop w:val="0"/>
          <w:marBottom w:val="0"/>
          <w:divBdr>
            <w:top w:val="none" w:sz="0" w:space="0" w:color="auto"/>
            <w:left w:val="none" w:sz="0" w:space="0" w:color="auto"/>
            <w:bottom w:val="none" w:sz="0" w:space="0" w:color="auto"/>
            <w:right w:val="none" w:sz="0" w:space="0" w:color="auto"/>
          </w:divBdr>
        </w:div>
        <w:div w:id="1314678802">
          <w:marLeft w:val="0"/>
          <w:marRight w:val="0"/>
          <w:marTop w:val="0"/>
          <w:marBottom w:val="0"/>
          <w:divBdr>
            <w:top w:val="none" w:sz="0" w:space="0" w:color="auto"/>
            <w:left w:val="none" w:sz="0" w:space="0" w:color="auto"/>
            <w:bottom w:val="none" w:sz="0" w:space="0" w:color="auto"/>
            <w:right w:val="none" w:sz="0" w:space="0" w:color="auto"/>
          </w:divBdr>
        </w:div>
      </w:divsChild>
    </w:div>
    <w:div w:id="304630376">
      <w:bodyDiv w:val="1"/>
      <w:marLeft w:val="0"/>
      <w:marRight w:val="0"/>
      <w:marTop w:val="0"/>
      <w:marBottom w:val="0"/>
      <w:divBdr>
        <w:top w:val="none" w:sz="0" w:space="0" w:color="auto"/>
        <w:left w:val="none" w:sz="0" w:space="0" w:color="auto"/>
        <w:bottom w:val="none" w:sz="0" w:space="0" w:color="auto"/>
        <w:right w:val="none" w:sz="0" w:space="0" w:color="auto"/>
      </w:divBdr>
      <w:divsChild>
        <w:div w:id="36046879">
          <w:marLeft w:val="0"/>
          <w:marRight w:val="0"/>
          <w:marTop w:val="0"/>
          <w:marBottom w:val="0"/>
          <w:divBdr>
            <w:top w:val="none" w:sz="0" w:space="0" w:color="auto"/>
            <w:left w:val="none" w:sz="0" w:space="0" w:color="auto"/>
            <w:bottom w:val="none" w:sz="0" w:space="0" w:color="auto"/>
            <w:right w:val="none" w:sz="0" w:space="0" w:color="auto"/>
          </w:divBdr>
        </w:div>
        <w:div w:id="1003704142">
          <w:marLeft w:val="0"/>
          <w:marRight w:val="0"/>
          <w:marTop w:val="0"/>
          <w:marBottom w:val="0"/>
          <w:divBdr>
            <w:top w:val="none" w:sz="0" w:space="0" w:color="auto"/>
            <w:left w:val="none" w:sz="0" w:space="0" w:color="auto"/>
            <w:bottom w:val="none" w:sz="0" w:space="0" w:color="auto"/>
            <w:right w:val="none" w:sz="0" w:space="0" w:color="auto"/>
          </w:divBdr>
        </w:div>
        <w:div w:id="1085300364">
          <w:marLeft w:val="0"/>
          <w:marRight w:val="0"/>
          <w:marTop w:val="0"/>
          <w:marBottom w:val="0"/>
          <w:divBdr>
            <w:top w:val="none" w:sz="0" w:space="0" w:color="auto"/>
            <w:left w:val="none" w:sz="0" w:space="0" w:color="auto"/>
            <w:bottom w:val="none" w:sz="0" w:space="0" w:color="auto"/>
            <w:right w:val="none" w:sz="0" w:space="0" w:color="auto"/>
          </w:divBdr>
        </w:div>
      </w:divsChild>
    </w:div>
    <w:div w:id="380205356">
      <w:bodyDiv w:val="1"/>
      <w:marLeft w:val="0"/>
      <w:marRight w:val="0"/>
      <w:marTop w:val="0"/>
      <w:marBottom w:val="0"/>
      <w:divBdr>
        <w:top w:val="none" w:sz="0" w:space="0" w:color="auto"/>
        <w:left w:val="none" w:sz="0" w:space="0" w:color="auto"/>
        <w:bottom w:val="none" w:sz="0" w:space="0" w:color="auto"/>
        <w:right w:val="none" w:sz="0" w:space="0" w:color="auto"/>
      </w:divBdr>
      <w:divsChild>
        <w:div w:id="545026585">
          <w:marLeft w:val="1282"/>
          <w:marRight w:val="0"/>
          <w:marTop w:val="0"/>
          <w:marBottom w:val="0"/>
          <w:divBdr>
            <w:top w:val="none" w:sz="0" w:space="0" w:color="auto"/>
            <w:left w:val="none" w:sz="0" w:space="0" w:color="auto"/>
            <w:bottom w:val="none" w:sz="0" w:space="0" w:color="auto"/>
            <w:right w:val="none" w:sz="0" w:space="0" w:color="auto"/>
          </w:divBdr>
        </w:div>
        <w:div w:id="578175896">
          <w:marLeft w:val="1282"/>
          <w:marRight w:val="0"/>
          <w:marTop w:val="0"/>
          <w:marBottom w:val="0"/>
          <w:divBdr>
            <w:top w:val="none" w:sz="0" w:space="0" w:color="auto"/>
            <w:left w:val="none" w:sz="0" w:space="0" w:color="auto"/>
            <w:bottom w:val="none" w:sz="0" w:space="0" w:color="auto"/>
            <w:right w:val="none" w:sz="0" w:space="0" w:color="auto"/>
          </w:divBdr>
        </w:div>
        <w:div w:id="866720394">
          <w:marLeft w:val="1282"/>
          <w:marRight w:val="0"/>
          <w:marTop w:val="0"/>
          <w:marBottom w:val="0"/>
          <w:divBdr>
            <w:top w:val="none" w:sz="0" w:space="0" w:color="auto"/>
            <w:left w:val="none" w:sz="0" w:space="0" w:color="auto"/>
            <w:bottom w:val="none" w:sz="0" w:space="0" w:color="auto"/>
            <w:right w:val="none" w:sz="0" w:space="0" w:color="auto"/>
          </w:divBdr>
        </w:div>
        <w:div w:id="1561985166">
          <w:marLeft w:val="562"/>
          <w:marRight w:val="0"/>
          <w:marTop w:val="0"/>
          <w:marBottom w:val="120"/>
          <w:divBdr>
            <w:top w:val="none" w:sz="0" w:space="0" w:color="auto"/>
            <w:left w:val="none" w:sz="0" w:space="0" w:color="auto"/>
            <w:bottom w:val="none" w:sz="0" w:space="0" w:color="auto"/>
            <w:right w:val="none" w:sz="0" w:space="0" w:color="auto"/>
          </w:divBdr>
        </w:div>
      </w:divsChild>
    </w:div>
    <w:div w:id="1037007573">
      <w:bodyDiv w:val="1"/>
      <w:marLeft w:val="0"/>
      <w:marRight w:val="0"/>
      <w:marTop w:val="0"/>
      <w:marBottom w:val="0"/>
      <w:divBdr>
        <w:top w:val="none" w:sz="0" w:space="0" w:color="auto"/>
        <w:left w:val="none" w:sz="0" w:space="0" w:color="auto"/>
        <w:bottom w:val="none" w:sz="0" w:space="0" w:color="auto"/>
        <w:right w:val="none" w:sz="0" w:space="0" w:color="auto"/>
      </w:divBdr>
      <w:divsChild>
        <w:div w:id="173081779">
          <w:marLeft w:val="562"/>
          <w:marRight w:val="0"/>
          <w:marTop w:val="0"/>
          <w:marBottom w:val="120"/>
          <w:divBdr>
            <w:top w:val="none" w:sz="0" w:space="0" w:color="auto"/>
            <w:left w:val="none" w:sz="0" w:space="0" w:color="auto"/>
            <w:bottom w:val="none" w:sz="0" w:space="0" w:color="auto"/>
            <w:right w:val="none" w:sz="0" w:space="0" w:color="auto"/>
          </w:divBdr>
        </w:div>
        <w:div w:id="217672748">
          <w:marLeft w:val="1282"/>
          <w:marRight w:val="0"/>
          <w:marTop w:val="0"/>
          <w:marBottom w:val="0"/>
          <w:divBdr>
            <w:top w:val="none" w:sz="0" w:space="0" w:color="auto"/>
            <w:left w:val="none" w:sz="0" w:space="0" w:color="auto"/>
            <w:bottom w:val="none" w:sz="0" w:space="0" w:color="auto"/>
            <w:right w:val="none" w:sz="0" w:space="0" w:color="auto"/>
          </w:divBdr>
        </w:div>
        <w:div w:id="669526981">
          <w:marLeft w:val="1282"/>
          <w:marRight w:val="0"/>
          <w:marTop w:val="0"/>
          <w:marBottom w:val="0"/>
          <w:divBdr>
            <w:top w:val="none" w:sz="0" w:space="0" w:color="auto"/>
            <w:left w:val="none" w:sz="0" w:space="0" w:color="auto"/>
            <w:bottom w:val="none" w:sz="0" w:space="0" w:color="auto"/>
            <w:right w:val="none" w:sz="0" w:space="0" w:color="auto"/>
          </w:divBdr>
        </w:div>
        <w:div w:id="717895002">
          <w:marLeft w:val="1282"/>
          <w:marRight w:val="0"/>
          <w:marTop w:val="0"/>
          <w:marBottom w:val="0"/>
          <w:divBdr>
            <w:top w:val="none" w:sz="0" w:space="0" w:color="auto"/>
            <w:left w:val="none" w:sz="0" w:space="0" w:color="auto"/>
            <w:bottom w:val="none" w:sz="0" w:space="0" w:color="auto"/>
            <w:right w:val="none" w:sz="0" w:space="0" w:color="auto"/>
          </w:divBdr>
        </w:div>
      </w:divsChild>
    </w:div>
    <w:div w:id="1110583062">
      <w:bodyDiv w:val="1"/>
      <w:marLeft w:val="0"/>
      <w:marRight w:val="0"/>
      <w:marTop w:val="0"/>
      <w:marBottom w:val="0"/>
      <w:divBdr>
        <w:top w:val="none" w:sz="0" w:space="0" w:color="auto"/>
        <w:left w:val="none" w:sz="0" w:space="0" w:color="auto"/>
        <w:bottom w:val="none" w:sz="0" w:space="0" w:color="auto"/>
        <w:right w:val="none" w:sz="0" w:space="0" w:color="auto"/>
      </w:divBdr>
      <w:divsChild>
        <w:div w:id="38289684">
          <w:marLeft w:val="0"/>
          <w:marRight w:val="0"/>
          <w:marTop w:val="0"/>
          <w:marBottom w:val="0"/>
          <w:divBdr>
            <w:top w:val="none" w:sz="0" w:space="0" w:color="auto"/>
            <w:left w:val="none" w:sz="0" w:space="0" w:color="auto"/>
            <w:bottom w:val="none" w:sz="0" w:space="0" w:color="auto"/>
            <w:right w:val="none" w:sz="0" w:space="0" w:color="auto"/>
          </w:divBdr>
        </w:div>
        <w:div w:id="348944294">
          <w:marLeft w:val="0"/>
          <w:marRight w:val="0"/>
          <w:marTop w:val="0"/>
          <w:marBottom w:val="0"/>
          <w:divBdr>
            <w:top w:val="none" w:sz="0" w:space="0" w:color="auto"/>
            <w:left w:val="none" w:sz="0" w:space="0" w:color="auto"/>
            <w:bottom w:val="none" w:sz="0" w:space="0" w:color="auto"/>
            <w:right w:val="none" w:sz="0" w:space="0" w:color="auto"/>
          </w:divBdr>
        </w:div>
        <w:div w:id="766384781">
          <w:marLeft w:val="0"/>
          <w:marRight w:val="0"/>
          <w:marTop w:val="0"/>
          <w:marBottom w:val="0"/>
          <w:divBdr>
            <w:top w:val="none" w:sz="0" w:space="0" w:color="auto"/>
            <w:left w:val="none" w:sz="0" w:space="0" w:color="auto"/>
            <w:bottom w:val="none" w:sz="0" w:space="0" w:color="auto"/>
            <w:right w:val="none" w:sz="0" w:space="0" w:color="auto"/>
          </w:divBdr>
        </w:div>
        <w:div w:id="1183325521">
          <w:marLeft w:val="0"/>
          <w:marRight w:val="0"/>
          <w:marTop w:val="0"/>
          <w:marBottom w:val="0"/>
          <w:divBdr>
            <w:top w:val="none" w:sz="0" w:space="0" w:color="auto"/>
            <w:left w:val="none" w:sz="0" w:space="0" w:color="auto"/>
            <w:bottom w:val="none" w:sz="0" w:space="0" w:color="auto"/>
            <w:right w:val="none" w:sz="0" w:space="0" w:color="auto"/>
          </w:divBdr>
          <w:divsChild>
            <w:div w:id="1540899202">
              <w:marLeft w:val="0"/>
              <w:marRight w:val="0"/>
              <w:marTop w:val="0"/>
              <w:marBottom w:val="0"/>
              <w:divBdr>
                <w:top w:val="none" w:sz="0" w:space="0" w:color="auto"/>
                <w:left w:val="none" w:sz="0" w:space="0" w:color="auto"/>
                <w:bottom w:val="none" w:sz="0" w:space="0" w:color="auto"/>
                <w:right w:val="none" w:sz="0" w:space="0" w:color="auto"/>
              </w:divBdr>
            </w:div>
            <w:div w:id="1948078642">
              <w:marLeft w:val="0"/>
              <w:marRight w:val="0"/>
              <w:marTop w:val="0"/>
              <w:marBottom w:val="0"/>
              <w:divBdr>
                <w:top w:val="none" w:sz="0" w:space="0" w:color="auto"/>
                <w:left w:val="none" w:sz="0" w:space="0" w:color="auto"/>
                <w:bottom w:val="none" w:sz="0" w:space="0" w:color="auto"/>
                <w:right w:val="none" w:sz="0" w:space="0" w:color="auto"/>
              </w:divBdr>
            </w:div>
          </w:divsChild>
        </w:div>
        <w:div w:id="1291665130">
          <w:marLeft w:val="0"/>
          <w:marRight w:val="0"/>
          <w:marTop w:val="0"/>
          <w:marBottom w:val="0"/>
          <w:divBdr>
            <w:top w:val="none" w:sz="0" w:space="0" w:color="auto"/>
            <w:left w:val="none" w:sz="0" w:space="0" w:color="auto"/>
            <w:bottom w:val="none" w:sz="0" w:space="0" w:color="auto"/>
            <w:right w:val="none" w:sz="0" w:space="0" w:color="auto"/>
          </w:divBdr>
        </w:div>
        <w:div w:id="14024879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inancien.belgium.be/nl/over_de_fod/privacy/Privacyverklaring"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data.protection@minfin.fed.b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ta.protection@minfin.fed.b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FINCHARTE FISC">
      <a:dk1>
        <a:srgbClr val="6E6E6E"/>
      </a:dk1>
      <a:lt1>
        <a:srgbClr val="FFFFFF"/>
      </a:lt1>
      <a:dk2>
        <a:srgbClr val="F5384D"/>
      </a:dk2>
      <a:lt2>
        <a:srgbClr val="FDAF17"/>
      </a:lt2>
      <a:accent1>
        <a:srgbClr val="00AAA5"/>
      </a:accent1>
      <a:accent2>
        <a:srgbClr val="004EA2"/>
      </a:accent2>
      <a:accent3>
        <a:srgbClr val="00A4C9"/>
      </a:accent3>
      <a:accent4>
        <a:srgbClr val="E16E83"/>
      </a:accent4>
      <a:accent5>
        <a:srgbClr val="1F88CF"/>
      </a:accent5>
      <a:accent6>
        <a:srgbClr val="02C29F"/>
      </a:accent6>
      <a:hlink>
        <a:srgbClr val="1F89CE"/>
      </a:hlink>
      <a:folHlink>
        <a:srgbClr val="1F89CE"/>
      </a:folHlink>
    </a:clrScheme>
    <a:fontScheme name="Personnalisé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0952f34d-5842-45a3-9dd3-72cb6d5f63f4">
      <UserInfo>
        <DisplayName>Annelies Goovaerts (MINFIN)</DisplayName>
        <AccountId>24</AccountId>
        <AccountType/>
      </UserInfo>
    </SharedWithUsers>
    <Jaar_x0020_-_x0020_Année xmlns="477148c3-e629-4fd0-81b0-05c4a5fdb806" xsi:nil="true"/>
    <DocType xmlns="e6fe8c05-2154-4672-9844-7b7681244227" xsi:nil="true"/>
    <taal-langue xmlns="477148c3-e629-4fd0-81b0-05c4a5fdb806">
      <Value>NL</Value>
    </taal-lang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41378295253A140B0243F8E2E682B16" ma:contentTypeVersion="34" ma:contentTypeDescription="Create a new document." ma:contentTypeScope="" ma:versionID="1f79698f869ba021557411d22a00871a">
  <xsd:schema xmlns:xsd="http://www.w3.org/2001/XMLSchema" xmlns:xs="http://www.w3.org/2001/XMLSchema" xmlns:p="http://schemas.microsoft.com/office/2006/metadata/properties" xmlns:ns2="477148c3-e629-4fd0-81b0-05c4a5fdb806" xmlns:ns3="e6fe8c05-2154-4672-9844-7b7681244227" xmlns:ns4="0952f34d-5842-45a3-9dd3-72cb6d5f63f4" targetNamespace="http://schemas.microsoft.com/office/2006/metadata/properties" ma:root="true" ma:fieldsID="7c065a3199f657f324850498f0a63d7b" ns2:_="" ns3:_="" ns4:_="">
    <xsd:import namespace="477148c3-e629-4fd0-81b0-05c4a5fdb806"/>
    <xsd:import namespace="e6fe8c05-2154-4672-9844-7b7681244227"/>
    <xsd:import namespace="0952f34d-5842-45a3-9dd3-72cb6d5f63f4"/>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3:DocType" minOccurs="0"/>
                <xsd:element ref="ns2:Jaar_x0020_-_x0020_Année" minOccurs="0"/>
                <xsd:element ref="ns2:taal-langue" minOccurs="0"/>
                <xsd:element ref="ns4:SharedWithUsers" minOccurs="0"/>
                <xsd:element ref="ns4:SharedWithDetails"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148c3-e629-4fd0-81b0-05c4a5fdb80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Jaar_x0020_-_x0020_Année" ma:index="9" nillable="true" ma:displayName="Jaar - Année" ma:format="RadioButtons" ma:indexed="true" ma:internalName="Jaar_x0020__x002d__x0020_Ann_x00e9_e" ma:readOnly="false">
      <xsd:simpleType>
        <xsd:restriction base="dms:Choice">
          <xsd:enumeration value="2019"/>
          <xsd:enumeration value="2020"/>
          <xsd:enumeration value="2021"/>
          <xsd:enumeration value="2022"/>
          <xsd:enumeration value="2023"/>
          <xsd:enumeration value="2024"/>
          <xsd:enumeration value="2025"/>
          <xsd:enumeration value="2026"/>
          <xsd:enumeration value="2027"/>
          <xsd:enumeration value="/"/>
        </xsd:restriction>
      </xsd:simpleType>
    </xsd:element>
    <xsd:element name="taal-langue" ma:index="10" nillable="true" ma:displayName="taal-langue" ma:default="NL" ma:internalName="taal_x002d_langue" ma:readOnly="false">
      <xsd:complexType>
        <xsd:complexContent>
          <xsd:extension base="dms:MultiChoice">
            <xsd:sequence>
              <xsd:element name="Value" maxOccurs="unbounded" minOccurs="0" nillable="true">
                <xsd:simpleType>
                  <xsd:restriction base="dms:Choice">
                    <xsd:enumeration value="NL"/>
                    <xsd:enumeration value="FR"/>
                    <xsd:enumeration value="DE"/>
                    <xsd:enumeration value="EN"/>
                  </xsd:restriction>
                </xsd:simpleType>
              </xsd:element>
            </xsd:sequence>
          </xsd:extension>
        </xsd:complexContent>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descriptio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fe8c05-2154-4672-9844-7b7681244227" elementFormDefault="qualified">
    <xsd:import namespace="http://schemas.microsoft.com/office/2006/documentManagement/types"/>
    <xsd:import namespace="http://schemas.microsoft.com/office/infopath/2007/PartnerControls"/>
    <xsd:element name="DocType" ma:index="8" nillable="true" ma:displayName="DocType" ma:format="RadioButtons" ma:internalName="DocType" ma:readOnly="false">
      <xsd:simpleType>
        <xsd:restriction base="dms:Choice">
          <xsd:enumeration value="Capaciteit-Capacité"/>
          <xsd:enumeration value="Communicatie-Communication"/>
          <xsd:enumeration value="Documentatie-Documentation"/>
          <xsd:enumeration value="Instructie-Instruction"/>
          <xsd:enumeration value="Lijst-Liste"/>
          <xsd:enumeration value="Planning"/>
          <xsd:enumeration value="Presentatie-Presentation"/>
          <xsd:enumeration value="Statistieken-Statistiques"/>
          <xsd:enumeration value="Template"/>
          <xsd:enumeration value="Andere-Autre"/>
        </xsd:restriction>
      </xsd:simpleType>
    </xsd:element>
  </xsd:schema>
  <xsd:schema xmlns:xsd="http://www.w3.org/2001/XMLSchema" xmlns:xs="http://www.w3.org/2001/XMLSchema" xmlns:dms="http://schemas.microsoft.com/office/2006/documentManagement/types" xmlns:pc="http://schemas.microsoft.com/office/infopath/2007/PartnerControls" targetNamespace="0952f34d-5842-45a3-9dd3-72cb6d5f63f4"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A2FBB54D-7922-4181-97B2-3696BE609318}">
  <ds:schemaRefs>
    <ds:schemaRef ds:uri="http://schemas.microsoft.com/office/2006/metadata/properties"/>
    <ds:schemaRef ds:uri="http://schemas.microsoft.com/office/infopath/2007/PartnerControls"/>
    <ds:schemaRef ds:uri="3580cb0f-3b4f-4241-a2a6-fcf5d8934cc2"/>
    <ds:schemaRef ds:uri="7a2c0bf8-53b3-4090-91cd-a2e58ac7da79"/>
  </ds:schemaRefs>
</ds:datastoreItem>
</file>

<file path=customXml/itemProps2.xml><?xml version="1.0" encoding="utf-8"?>
<ds:datastoreItem xmlns:ds="http://schemas.openxmlformats.org/officeDocument/2006/customXml" ds:itemID="{40E16344-558E-4148-931E-5DFD7B592F51}"/>
</file>

<file path=customXml/itemProps3.xml><?xml version="1.0" encoding="utf-8"?>
<ds:datastoreItem xmlns:ds="http://schemas.openxmlformats.org/officeDocument/2006/customXml" ds:itemID="{056D6A82-E59D-48DB-873B-046E48CE8713}">
  <ds:schemaRefs>
    <ds:schemaRef ds:uri="http://schemas.openxmlformats.org/officeDocument/2006/bibliography"/>
  </ds:schemaRefs>
</ds:datastoreItem>
</file>

<file path=customXml/itemProps4.xml><?xml version="1.0" encoding="utf-8"?>
<ds:datastoreItem xmlns:ds="http://schemas.openxmlformats.org/officeDocument/2006/customXml" ds:itemID="{0B41DC71-300D-4521-9D8D-657CB54F119F}"/>
</file>

<file path=docMetadata/LabelInfo.xml><?xml version="1.0" encoding="utf-8"?>
<clbl:labelList xmlns:clbl="http://schemas.microsoft.com/office/2020/mipLabelMetadata">
  <clbl:label id="{650ce75f-b860-462d-8c8d-f0259979760d}" enabled="1" method="Standard" siteId="{4cfa3947-0301-459b-ac3c-e75051e34764}"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400</Words>
  <Characters>2201</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Samenwerkingsovereenkomst</vt:lpstr>
    </vt:vector>
  </TitlesOfParts>
  <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Samenwerkingsovereenkomst</dc:title>
  <dc:subject/>
  <dc:creator>PEERE RUBEN</dc:creator>
  <cp:keywords/>
  <dc:description/>
  <cp:lastModifiedBy>Ruben Peere</cp:lastModifiedBy>
  <cp:revision>2</cp:revision>
  <cp:lastPrinted>2025-03-24T09:07:00Z</cp:lastPrinted>
  <dcterms:created xsi:type="dcterms:W3CDTF">2025-03-24T13:32:00Z</dcterms:created>
  <dcterms:modified xsi:type="dcterms:W3CDTF">2025-03-24T13:32:00Z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0x010100F41378295253A140B0243F8E2E682B16</vt:lpwstr>
  </property>
  <property fmtid="{D5CDD505-2E9C-101B-9397-08002B2CF9AE}" pid="3" name="Authority">
    <vt:lpwstr/>
  </property>
  <property fmtid="{D5CDD505-2E9C-101B-9397-08002B2CF9AE}" pid="4" name="Order">
    <vt:r8>250000</vt:r8>
  </property>
  <property fmtid="{D5CDD505-2E9C-101B-9397-08002B2CF9AE}" pid="5" name="xd_Signature">
    <vt:bool>false</vt:bool>
  </property>
  <property fmtid="{D5CDD505-2E9C-101B-9397-08002B2CF9AE}" pid="6" name="xd_ProgID">
    <vt:lpwstr/>
  </property>
  <property fmtid="{D5CDD505-2E9C-101B-9397-08002B2CF9AE}" pid="7" name="DocLanguage">
    <vt:lpwstr/>
  </property>
  <property fmtid="{D5CDD505-2E9C-101B-9397-08002B2CF9AE}" pid="8" name="DocType">
    <vt:lpwstr/>
  </property>
  <property fmtid="{D5CDD505-2E9C-101B-9397-08002B2CF9AE}" pid="9" name="_Version">
    <vt:lpwstr/>
  </property>
  <property fmtid="{D5CDD505-2E9C-101B-9397-08002B2CF9AE}" pid="10" name="TemplateUrl">
    <vt:lpwstr/>
  </property>
  <property fmtid="{D5CDD505-2E9C-101B-9397-08002B2CF9AE}" pid="11" name="ComplianceAssetId">
    <vt:lpwstr/>
  </property>
  <property fmtid="{D5CDD505-2E9C-101B-9397-08002B2CF9AE}" pid="12" name="MediaServiceImageTags">
    <vt:lpwstr/>
  </property>
  <property fmtid="{D5CDD505-2E9C-101B-9397-08002B2CF9AE}" pid="13" name="_ExtendedDescription">
    <vt:lpwstr/>
  </property>
</Properties>
</file>