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A55BF" w14:textId="77777777" w:rsidR="00A26AC0" w:rsidRPr="0005103D" w:rsidRDefault="00CC6960">
      <w:pPr>
        <w:rPr>
          <w:rFonts w:ascii="Arial" w:hAnsi="Arial" w:cs="Arial"/>
          <w:sz w:val="24"/>
          <w:szCs w:val="24"/>
          <w:lang w:val="ru-RU"/>
        </w:rPr>
      </w:pPr>
      <w:r w:rsidRPr="0005103D">
        <w:rPr>
          <w:rFonts w:ascii="Arial" w:hAnsi="Arial" w:cs="Arial"/>
          <w:caps/>
          <w:color w:val="17465B"/>
          <w:sz w:val="24"/>
          <w:szCs w:val="24"/>
          <w:lang w:val="ru-RU"/>
        </w:rPr>
        <w:t>ДодатоК 1</w:t>
      </w:r>
      <w:r w:rsidR="002A6918" w:rsidRPr="0005103D">
        <w:rPr>
          <w:rFonts w:ascii="Arial" w:hAnsi="Arial" w:cs="Arial"/>
          <w:caps/>
          <w:color w:val="17465B"/>
          <w:sz w:val="24"/>
          <w:szCs w:val="24"/>
          <w:lang w:val="ru-RU"/>
        </w:rPr>
        <w:t>:</w:t>
      </w:r>
      <w:r w:rsidRPr="0005103D">
        <w:rPr>
          <w:rFonts w:ascii="Arial" w:hAnsi="Arial" w:cs="Arial"/>
          <w:caps/>
          <w:color w:val="17465B"/>
          <w:sz w:val="24"/>
          <w:szCs w:val="24"/>
          <w:lang w:val="ru-RU"/>
        </w:rPr>
        <w:t xml:space="preserve"> </w:t>
      </w:r>
      <w:r w:rsidR="004E320C" w:rsidRPr="0005103D">
        <w:rPr>
          <w:rFonts w:ascii="Arial" w:hAnsi="Arial" w:cs="Arial"/>
          <w:caps/>
          <w:color w:val="17465B"/>
          <w:sz w:val="24"/>
          <w:szCs w:val="24"/>
          <w:lang w:val="ru-RU"/>
        </w:rPr>
        <w:t>модель</w:t>
      </w:r>
      <w:r w:rsidR="004E320C" w:rsidRPr="0005103D">
        <w:rPr>
          <w:rFonts w:ascii="Arial" w:hAnsi="Arial" w:cs="Arial"/>
          <w:sz w:val="24"/>
          <w:szCs w:val="24"/>
          <w:lang w:val="ru-RU"/>
        </w:rPr>
        <w:t xml:space="preserve"> </w:t>
      </w:r>
      <w:r w:rsidR="004E320C" w:rsidRPr="0005103D">
        <w:rPr>
          <w:rFonts w:ascii="Arial" w:hAnsi="Arial" w:cs="Arial"/>
          <w:caps/>
          <w:color w:val="17465B"/>
          <w:sz w:val="24"/>
          <w:szCs w:val="24"/>
          <w:lang w:val="ru-RU"/>
        </w:rPr>
        <w:t>договору</w:t>
      </w:r>
      <w:r w:rsidR="004E320C" w:rsidRPr="0005103D">
        <w:rPr>
          <w:rFonts w:ascii="Arial" w:hAnsi="Arial" w:cs="Arial"/>
          <w:sz w:val="24"/>
          <w:szCs w:val="24"/>
          <w:lang w:val="ru-RU"/>
        </w:rPr>
        <w:t xml:space="preserve"> </w:t>
      </w:r>
      <w:r w:rsidR="004E320C" w:rsidRPr="0005103D">
        <w:rPr>
          <w:rFonts w:ascii="Arial" w:hAnsi="Arial" w:cs="Arial"/>
          <w:caps/>
          <w:color w:val="17465B"/>
          <w:sz w:val="24"/>
          <w:szCs w:val="24"/>
          <w:lang w:val="ru-RU"/>
        </w:rPr>
        <w:t>оренди</w:t>
      </w:r>
      <w:r w:rsidR="004E320C" w:rsidRPr="0005103D">
        <w:rPr>
          <w:rFonts w:ascii="Arial" w:hAnsi="Arial" w:cs="Arial"/>
          <w:sz w:val="24"/>
          <w:szCs w:val="24"/>
          <w:lang w:val="ru-RU"/>
        </w:rPr>
        <w:t xml:space="preserve"> </w:t>
      </w:r>
      <w:r w:rsidR="000F08D3" w:rsidRPr="0005103D">
        <w:rPr>
          <w:rFonts w:ascii="Arial" w:hAnsi="Arial" w:cs="Arial"/>
          <w:caps/>
          <w:color w:val="17465B"/>
          <w:sz w:val="24"/>
          <w:szCs w:val="24"/>
          <w:lang w:val="ru-RU"/>
        </w:rPr>
        <w:t>особлив</w:t>
      </w:r>
      <w:r w:rsidR="004E320C" w:rsidRPr="0005103D">
        <w:rPr>
          <w:rFonts w:ascii="Arial" w:hAnsi="Arial" w:cs="Arial"/>
          <w:caps/>
          <w:color w:val="17465B"/>
          <w:sz w:val="24"/>
          <w:szCs w:val="24"/>
          <w:lang w:val="ru-RU"/>
        </w:rPr>
        <w:t>ого</w:t>
      </w:r>
      <w:r w:rsidR="004E320C" w:rsidRPr="0005103D">
        <w:rPr>
          <w:rFonts w:ascii="Arial" w:hAnsi="Arial" w:cs="Arial"/>
          <w:sz w:val="24"/>
          <w:szCs w:val="24"/>
          <w:lang w:val="ru-RU"/>
        </w:rPr>
        <w:t xml:space="preserve"> </w:t>
      </w:r>
      <w:r w:rsidR="004E320C" w:rsidRPr="0005103D">
        <w:rPr>
          <w:rFonts w:ascii="Arial" w:hAnsi="Arial" w:cs="Arial"/>
          <w:caps/>
          <w:color w:val="17465B"/>
          <w:sz w:val="24"/>
          <w:szCs w:val="24"/>
          <w:lang w:val="ru-RU"/>
        </w:rPr>
        <w:t>режиму</w:t>
      </w:r>
      <w:r w:rsidR="004E320C" w:rsidRPr="0005103D">
        <w:rPr>
          <w:rFonts w:ascii="Arial" w:hAnsi="Arial" w:cs="Arial"/>
          <w:sz w:val="24"/>
          <w:szCs w:val="24"/>
          <w:lang w:val="ru-RU"/>
        </w:rPr>
        <w:t xml:space="preserve"> </w:t>
      </w:r>
      <w:r w:rsidR="004E320C" w:rsidRPr="0005103D">
        <w:rPr>
          <w:rFonts w:ascii="Arial" w:hAnsi="Arial" w:cs="Arial"/>
          <w:caps/>
          <w:color w:val="17465B"/>
          <w:sz w:val="24"/>
          <w:szCs w:val="24"/>
          <w:lang w:val="ru-RU"/>
        </w:rPr>
        <w:t>оренди</w:t>
      </w:r>
      <w:r w:rsidR="000F08D3" w:rsidRPr="0005103D">
        <w:rPr>
          <w:rFonts w:ascii="Arial" w:hAnsi="Arial" w:cs="Arial"/>
          <w:caps/>
          <w:color w:val="17465B"/>
          <w:sz w:val="24"/>
          <w:szCs w:val="24"/>
          <w:lang w:val="ru-RU"/>
        </w:rPr>
        <w:t xml:space="preserve"> для</w:t>
      </w:r>
      <w:r w:rsidR="004E320C" w:rsidRPr="0005103D">
        <w:rPr>
          <w:rFonts w:ascii="Arial" w:hAnsi="Arial" w:cs="Arial"/>
          <w:sz w:val="24"/>
          <w:szCs w:val="24"/>
          <w:lang w:val="ru-RU"/>
        </w:rPr>
        <w:t xml:space="preserve"> </w:t>
      </w:r>
      <w:r w:rsidR="004E320C" w:rsidRPr="0005103D">
        <w:rPr>
          <w:rFonts w:ascii="Arial" w:hAnsi="Arial" w:cs="Arial"/>
          <w:caps/>
          <w:color w:val="17465B"/>
          <w:sz w:val="24"/>
          <w:szCs w:val="24"/>
          <w:lang w:val="ru-RU"/>
        </w:rPr>
        <w:t>українських</w:t>
      </w:r>
      <w:r w:rsidR="004E320C" w:rsidRPr="0005103D">
        <w:rPr>
          <w:rFonts w:ascii="Arial" w:hAnsi="Arial" w:cs="Arial"/>
          <w:sz w:val="24"/>
          <w:szCs w:val="24"/>
          <w:lang w:val="ru-RU"/>
        </w:rPr>
        <w:t xml:space="preserve"> </w:t>
      </w:r>
      <w:r w:rsidR="004E320C" w:rsidRPr="0005103D">
        <w:rPr>
          <w:rFonts w:ascii="Arial" w:hAnsi="Arial" w:cs="Arial"/>
          <w:caps/>
          <w:color w:val="17465B"/>
          <w:sz w:val="24"/>
          <w:szCs w:val="24"/>
          <w:lang w:val="ru-RU"/>
        </w:rPr>
        <w:t>біженців</w:t>
      </w:r>
    </w:p>
    <w:p w14:paraId="604835F5" w14:textId="77777777" w:rsidR="00A26AC0" w:rsidRPr="0005103D" w:rsidRDefault="00A26AC0">
      <w:pPr>
        <w:shd w:val="clear" w:color="auto" w:fill="FFFFFF"/>
        <w:jc w:val="both"/>
        <w:textAlignment w:val="baseline"/>
        <w:rPr>
          <w:rFonts w:ascii="Arial" w:eastAsia="Times New Roman" w:hAnsi="Arial" w:cs="Arial"/>
          <w:color w:val="333333"/>
          <w:sz w:val="24"/>
          <w:szCs w:val="24"/>
          <w:lang w:val="ru-RU" w:eastAsia="nl-BE"/>
        </w:rPr>
      </w:pPr>
    </w:p>
    <w:p w14:paraId="4D4AF356" w14:textId="77777777" w:rsidR="00A26AC0" w:rsidRPr="0005103D" w:rsidRDefault="00A26AC0">
      <w:pPr>
        <w:shd w:val="clear" w:color="auto" w:fill="FFFFFF"/>
        <w:textAlignment w:val="baseline"/>
        <w:rPr>
          <w:rFonts w:ascii="Arial" w:eastAsia="Times New Roman" w:hAnsi="Arial" w:cs="Arial"/>
          <w:color w:val="333333"/>
          <w:lang w:val="ru-RU" w:eastAsia="nl-BE"/>
        </w:rPr>
      </w:pPr>
    </w:p>
    <w:p w14:paraId="4F660355" w14:textId="77777777" w:rsidR="00A26AC0" w:rsidRPr="00992C48" w:rsidRDefault="004E320C">
      <w:pPr>
        <w:shd w:val="clear" w:color="auto" w:fill="FFFFFF"/>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МІЖ</w:t>
      </w:r>
    </w:p>
    <w:p w14:paraId="179AAC99" w14:textId="77777777" w:rsidR="00A26AC0" w:rsidRPr="00992C48" w:rsidRDefault="00946959">
      <w:pPr>
        <w:shd w:val="clear" w:color="auto" w:fill="FFFFFF"/>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Нижчепідписаним</w:t>
      </w:r>
      <w:r w:rsidR="004E320C" w:rsidRPr="00992C48">
        <w:rPr>
          <w:rFonts w:ascii="Times New Roman" w:eastAsia="Times New Roman" w:hAnsi="Times New Roman" w:cs="Times New Roman"/>
          <w:color w:val="333333"/>
          <w:sz w:val="24"/>
          <w:szCs w:val="24"/>
          <w:lang w:val="ru-RU" w:eastAsia="nl-BE"/>
        </w:rPr>
        <w:t>(и):</w:t>
      </w:r>
    </w:p>
    <w:p w14:paraId="23DC1F75" w14:textId="77777777" w:rsidR="00A26AC0" w:rsidRPr="00992C48" w:rsidRDefault="00A26AC0">
      <w:pPr>
        <w:shd w:val="clear" w:color="auto" w:fill="FFFFFF"/>
        <w:textAlignment w:val="baseline"/>
        <w:rPr>
          <w:rFonts w:ascii="Times New Roman" w:eastAsia="Times New Roman" w:hAnsi="Times New Roman" w:cs="Times New Roman"/>
          <w:color w:val="333333"/>
          <w:sz w:val="24"/>
          <w:szCs w:val="24"/>
          <w:lang w:val="ru-RU" w:eastAsia="nl-BE"/>
        </w:rPr>
      </w:pPr>
    </w:p>
    <w:p w14:paraId="4EAF95FB" w14:textId="77777777" w:rsidR="00A26AC0" w:rsidRPr="00992C48" w:rsidRDefault="004E320C">
      <w:pPr>
        <w:shd w:val="clear" w:color="auto" w:fill="FFFFFF"/>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w:t>
      </w:r>
      <w:r w:rsidRPr="00992C48">
        <w:rPr>
          <w:rFonts w:ascii="Times New Roman" w:eastAsia="Times New Roman" w:hAnsi="Times New Roman" w:cs="Times New Roman"/>
          <w:i/>
          <w:color w:val="333333"/>
          <w:sz w:val="24"/>
          <w:szCs w:val="24"/>
          <w:lang w:val="ru-RU" w:eastAsia="nl-BE"/>
        </w:rPr>
        <w:t>У випадку однієї або декількох фізичних осіб: видалити те, що не застосовується</w:t>
      </w:r>
      <w:r w:rsidRPr="00992C48">
        <w:rPr>
          <w:rFonts w:ascii="Times New Roman" w:eastAsia="Times New Roman" w:hAnsi="Times New Roman" w:cs="Times New Roman"/>
          <w:color w:val="333333"/>
          <w:sz w:val="24"/>
          <w:szCs w:val="24"/>
          <w:lang w:val="ru-RU" w:eastAsia="nl-BE"/>
        </w:rPr>
        <w:t>.)</w:t>
      </w:r>
    </w:p>
    <w:p w14:paraId="4119AD27" w14:textId="77777777" w:rsidR="00A26AC0" w:rsidRPr="00992C48" w:rsidRDefault="00631075">
      <w:pPr>
        <w:shd w:val="clear" w:color="auto" w:fill="FFFFFF"/>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п</w:t>
      </w:r>
      <w:r w:rsidR="00946959" w:rsidRPr="00992C48">
        <w:rPr>
          <w:rFonts w:ascii="Times New Roman" w:eastAsia="Times New Roman" w:hAnsi="Times New Roman" w:cs="Times New Roman"/>
          <w:color w:val="333333"/>
          <w:sz w:val="24"/>
          <w:szCs w:val="24"/>
          <w:lang w:val="ru-RU" w:eastAsia="nl-BE"/>
        </w:rPr>
        <w:t>ан</w:t>
      </w:r>
      <w:r w:rsidR="004E320C" w:rsidRPr="00992C48">
        <w:rPr>
          <w:rFonts w:ascii="Times New Roman" w:eastAsia="Times New Roman" w:hAnsi="Times New Roman" w:cs="Times New Roman"/>
          <w:color w:val="333333"/>
          <w:sz w:val="24"/>
          <w:szCs w:val="24"/>
          <w:lang w:val="ru-RU" w:eastAsia="nl-BE"/>
        </w:rPr>
        <w:t xml:space="preserve"> :___</w:t>
      </w:r>
    </w:p>
    <w:p w14:paraId="11148B63" w14:textId="77777777" w:rsidR="00A26AC0" w:rsidRPr="00992C48" w:rsidRDefault="00631075">
      <w:pPr>
        <w:shd w:val="clear" w:color="auto" w:fill="FFFFFF"/>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н</w:t>
      </w:r>
      <w:r w:rsidR="004E320C" w:rsidRPr="00992C48">
        <w:rPr>
          <w:rFonts w:ascii="Times New Roman" w:eastAsia="Times New Roman" w:hAnsi="Times New Roman" w:cs="Times New Roman"/>
          <w:color w:val="333333"/>
          <w:sz w:val="24"/>
          <w:szCs w:val="24"/>
          <w:lang w:val="ru-RU" w:eastAsia="nl-BE"/>
        </w:rPr>
        <w:t>ародився: ___</w:t>
      </w:r>
    </w:p>
    <w:p w14:paraId="5C33FCC0" w14:textId="77777777" w:rsidR="00A26AC0" w:rsidRPr="00992C48" w:rsidRDefault="00631075">
      <w:pPr>
        <w:shd w:val="clear" w:color="auto" w:fill="FFFFFF"/>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uk-UA" w:eastAsia="nl-BE"/>
        </w:rPr>
        <w:t>у</w:t>
      </w:r>
      <w:r w:rsidR="004E320C" w:rsidRPr="00992C48">
        <w:rPr>
          <w:rFonts w:ascii="Times New Roman" w:eastAsia="Times New Roman" w:hAnsi="Times New Roman" w:cs="Times New Roman"/>
          <w:color w:val="333333"/>
          <w:sz w:val="24"/>
          <w:szCs w:val="24"/>
          <w:lang w:val="ru-RU" w:eastAsia="nl-BE"/>
        </w:rPr>
        <w:t>: ______</w:t>
      </w:r>
    </w:p>
    <w:p w14:paraId="51743CE6" w14:textId="77777777" w:rsidR="00A26AC0" w:rsidRPr="00992C48" w:rsidRDefault="00946959">
      <w:pPr>
        <w:shd w:val="clear" w:color="auto" w:fill="FFFFFF"/>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Н</w:t>
      </w:r>
      <w:r w:rsidR="004E320C" w:rsidRPr="00992C48">
        <w:rPr>
          <w:rFonts w:ascii="Times New Roman" w:eastAsia="Times New Roman" w:hAnsi="Times New Roman" w:cs="Times New Roman"/>
          <w:color w:val="333333"/>
          <w:sz w:val="24"/>
          <w:szCs w:val="24"/>
          <w:lang w:val="ru-RU" w:eastAsia="nl-BE"/>
        </w:rPr>
        <w:t>аціональни</w:t>
      </w:r>
      <w:r w:rsidRPr="00992C48">
        <w:rPr>
          <w:rFonts w:ascii="Times New Roman" w:eastAsia="Times New Roman" w:hAnsi="Times New Roman" w:cs="Times New Roman"/>
          <w:color w:val="333333"/>
          <w:sz w:val="24"/>
          <w:szCs w:val="24"/>
          <w:lang w:val="ru-RU" w:eastAsia="nl-BE"/>
        </w:rPr>
        <w:t>й</w:t>
      </w:r>
      <w:r w:rsidR="004E320C" w:rsidRPr="00992C48">
        <w:rPr>
          <w:rFonts w:ascii="Times New Roman" w:eastAsia="Times New Roman" w:hAnsi="Times New Roman" w:cs="Times New Roman"/>
          <w:color w:val="333333"/>
          <w:sz w:val="24"/>
          <w:szCs w:val="24"/>
          <w:lang w:val="ru-RU" w:eastAsia="nl-BE"/>
        </w:rPr>
        <w:t xml:space="preserve"> </w:t>
      </w:r>
      <w:r w:rsidR="006B0AA0" w:rsidRPr="00992C48">
        <w:rPr>
          <w:rFonts w:ascii="Times New Roman" w:eastAsia="Times New Roman" w:hAnsi="Times New Roman" w:cs="Times New Roman"/>
          <w:color w:val="333333"/>
          <w:sz w:val="24"/>
          <w:szCs w:val="24"/>
          <w:lang w:val="uk-UA" w:eastAsia="nl-BE"/>
        </w:rPr>
        <w:t xml:space="preserve">ідентифікаційний </w:t>
      </w:r>
      <w:r w:rsidR="004E320C" w:rsidRPr="00992C48">
        <w:rPr>
          <w:rFonts w:ascii="Times New Roman" w:eastAsia="Times New Roman" w:hAnsi="Times New Roman" w:cs="Times New Roman"/>
          <w:color w:val="333333"/>
          <w:sz w:val="24"/>
          <w:szCs w:val="24"/>
          <w:lang w:val="ru-RU" w:eastAsia="nl-BE"/>
        </w:rPr>
        <w:t>номер: ___</w:t>
      </w:r>
    </w:p>
    <w:p w14:paraId="735113A6" w14:textId="77777777" w:rsidR="00A26AC0" w:rsidRPr="00992C48" w:rsidRDefault="00A26AC0">
      <w:pPr>
        <w:shd w:val="clear" w:color="auto" w:fill="FFFFFF"/>
        <w:textAlignment w:val="baseline"/>
        <w:rPr>
          <w:rFonts w:ascii="Times New Roman" w:eastAsia="Times New Roman" w:hAnsi="Times New Roman" w:cs="Times New Roman"/>
          <w:color w:val="333333"/>
          <w:sz w:val="24"/>
          <w:szCs w:val="24"/>
          <w:lang w:val="ru-RU" w:eastAsia="nl-BE"/>
        </w:rPr>
      </w:pPr>
    </w:p>
    <w:p w14:paraId="086BCE2E" w14:textId="77777777" w:rsidR="00A26AC0" w:rsidRPr="00992C48" w:rsidRDefault="004E320C">
      <w:pPr>
        <w:shd w:val="clear" w:color="auto" w:fill="FFFFFF"/>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та/або </w:t>
      </w:r>
      <w:r w:rsidR="00631075" w:rsidRPr="00992C48">
        <w:rPr>
          <w:rFonts w:ascii="Times New Roman" w:eastAsia="Times New Roman" w:hAnsi="Times New Roman" w:cs="Times New Roman"/>
          <w:color w:val="333333"/>
          <w:sz w:val="24"/>
          <w:szCs w:val="24"/>
          <w:lang w:val="ru-RU" w:eastAsia="nl-BE"/>
        </w:rPr>
        <w:t>пані</w:t>
      </w:r>
      <w:r w:rsidRPr="00992C48">
        <w:rPr>
          <w:rFonts w:ascii="Times New Roman" w:eastAsia="Times New Roman" w:hAnsi="Times New Roman" w:cs="Times New Roman"/>
          <w:color w:val="333333"/>
          <w:sz w:val="24"/>
          <w:szCs w:val="24"/>
          <w:lang w:val="ru-RU" w:eastAsia="nl-BE"/>
        </w:rPr>
        <w:t xml:space="preserve">: ___ </w:t>
      </w:r>
    </w:p>
    <w:p w14:paraId="2AD16C64" w14:textId="77777777" w:rsidR="00A26AC0" w:rsidRPr="00992C48" w:rsidRDefault="00631075">
      <w:pPr>
        <w:shd w:val="clear" w:color="auto" w:fill="FFFFFF"/>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uk-UA" w:eastAsia="nl-BE"/>
        </w:rPr>
        <w:t>н</w:t>
      </w:r>
      <w:r w:rsidR="004E320C" w:rsidRPr="00992C48">
        <w:rPr>
          <w:rFonts w:ascii="Times New Roman" w:eastAsia="Times New Roman" w:hAnsi="Times New Roman" w:cs="Times New Roman"/>
          <w:color w:val="333333"/>
          <w:sz w:val="24"/>
          <w:szCs w:val="24"/>
          <w:lang w:val="ru-RU" w:eastAsia="nl-BE"/>
        </w:rPr>
        <w:t>ароди</w:t>
      </w:r>
      <w:r w:rsidRPr="00992C48">
        <w:rPr>
          <w:rFonts w:ascii="Times New Roman" w:eastAsia="Times New Roman" w:hAnsi="Times New Roman" w:cs="Times New Roman"/>
          <w:color w:val="333333"/>
          <w:sz w:val="24"/>
          <w:szCs w:val="24"/>
          <w:lang w:val="ru-RU" w:eastAsia="nl-BE"/>
        </w:rPr>
        <w:t>лася</w:t>
      </w:r>
      <w:r w:rsidR="004E320C" w:rsidRPr="00992C48">
        <w:rPr>
          <w:rFonts w:ascii="Times New Roman" w:eastAsia="Times New Roman" w:hAnsi="Times New Roman" w:cs="Times New Roman"/>
          <w:color w:val="333333"/>
          <w:sz w:val="24"/>
          <w:szCs w:val="24"/>
          <w:lang w:val="ru-RU" w:eastAsia="nl-BE"/>
        </w:rPr>
        <w:t>: ___</w:t>
      </w:r>
    </w:p>
    <w:p w14:paraId="3F37FC37" w14:textId="77777777" w:rsidR="00A26AC0" w:rsidRPr="00992C48" w:rsidRDefault="00631075">
      <w:pPr>
        <w:shd w:val="clear" w:color="auto" w:fill="FFFFFF"/>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uk-UA" w:eastAsia="nl-BE"/>
        </w:rPr>
        <w:t>у</w:t>
      </w:r>
      <w:r w:rsidR="004E320C" w:rsidRPr="00992C48">
        <w:rPr>
          <w:rFonts w:ascii="Times New Roman" w:eastAsia="Times New Roman" w:hAnsi="Times New Roman" w:cs="Times New Roman"/>
          <w:color w:val="333333"/>
          <w:sz w:val="24"/>
          <w:szCs w:val="24"/>
          <w:lang w:val="ru-RU" w:eastAsia="nl-BE"/>
        </w:rPr>
        <w:t>: ______</w:t>
      </w:r>
    </w:p>
    <w:p w14:paraId="61D3932F" w14:textId="77777777" w:rsidR="00A26AC0" w:rsidRPr="00992C48" w:rsidRDefault="00631075">
      <w:pPr>
        <w:shd w:val="clear" w:color="auto" w:fill="FFFFFF"/>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Національний ідентифікаційний номер</w:t>
      </w:r>
      <w:r w:rsidR="004E320C" w:rsidRPr="00992C48">
        <w:rPr>
          <w:rFonts w:ascii="Times New Roman" w:eastAsia="Times New Roman" w:hAnsi="Times New Roman" w:cs="Times New Roman"/>
          <w:color w:val="333333"/>
          <w:sz w:val="24"/>
          <w:szCs w:val="24"/>
          <w:lang w:val="ru-RU" w:eastAsia="nl-BE"/>
        </w:rPr>
        <w:t>: _</w:t>
      </w:r>
    </w:p>
    <w:p w14:paraId="0CC25DAD" w14:textId="77777777" w:rsidR="00A26AC0" w:rsidRPr="00992C48" w:rsidRDefault="00A26AC0" w:rsidP="00631075">
      <w:pPr>
        <w:shd w:val="clear" w:color="auto" w:fill="FFFFFF"/>
        <w:jc w:val="both"/>
        <w:textAlignment w:val="baseline"/>
        <w:rPr>
          <w:rFonts w:ascii="Times New Roman" w:hAnsi="Times New Roman" w:cs="Times New Roman"/>
          <w:sz w:val="24"/>
          <w:szCs w:val="24"/>
          <w:lang w:val="ru-RU"/>
        </w:rPr>
      </w:pPr>
    </w:p>
    <w:p w14:paraId="17906308"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які проживають (разом) в: ___</w:t>
      </w:r>
    </w:p>
    <w:p w14:paraId="1933F1B1"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які декларують, що перебувають у шлюбі / неодружені / зробили заяву про законне спільне проживання / фактично </w:t>
      </w:r>
      <w:r w:rsidR="00631075" w:rsidRPr="00992C48">
        <w:rPr>
          <w:rFonts w:ascii="Times New Roman" w:eastAsia="Times New Roman" w:hAnsi="Times New Roman" w:cs="Times New Roman"/>
          <w:color w:val="333333"/>
          <w:sz w:val="24"/>
          <w:szCs w:val="24"/>
          <w:lang w:val="ru-RU" w:eastAsia="nl-BE"/>
        </w:rPr>
        <w:t>проживають</w:t>
      </w:r>
      <w:r w:rsidRPr="00992C48">
        <w:rPr>
          <w:rFonts w:ascii="Times New Roman" w:eastAsia="Times New Roman" w:hAnsi="Times New Roman" w:cs="Times New Roman"/>
          <w:color w:val="333333"/>
          <w:sz w:val="24"/>
          <w:szCs w:val="24"/>
          <w:lang w:val="ru-RU" w:eastAsia="nl-BE"/>
        </w:rPr>
        <w:t xml:space="preserve"> разом (видалити те, що не застосовується).</w:t>
      </w:r>
    </w:p>
    <w:p w14:paraId="78CBC739"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3CA6D130"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w:t>
      </w:r>
      <w:r w:rsidR="002A6918" w:rsidRPr="00992C48">
        <w:rPr>
          <w:rFonts w:ascii="Times New Roman" w:eastAsia="Times New Roman" w:hAnsi="Times New Roman" w:cs="Times New Roman"/>
          <w:i/>
          <w:color w:val="333333"/>
          <w:sz w:val="24"/>
          <w:szCs w:val="24"/>
          <w:lang w:val="ru-RU" w:eastAsia="nl-BE"/>
        </w:rPr>
        <w:t xml:space="preserve">У випадку </w:t>
      </w:r>
      <w:r w:rsidRPr="00992C48">
        <w:rPr>
          <w:rFonts w:ascii="Times New Roman" w:eastAsia="Times New Roman" w:hAnsi="Times New Roman" w:cs="Times New Roman"/>
          <w:i/>
          <w:color w:val="333333"/>
          <w:sz w:val="24"/>
          <w:szCs w:val="24"/>
          <w:lang w:val="ru-RU" w:eastAsia="nl-BE"/>
        </w:rPr>
        <w:t>юридично</w:t>
      </w:r>
      <w:r w:rsidR="002A6918" w:rsidRPr="00992C48">
        <w:rPr>
          <w:rFonts w:ascii="Times New Roman" w:eastAsia="Times New Roman" w:hAnsi="Times New Roman" w:cs="Times New Roman"/>
          <w:i/>
          <w:color w:val="333333"/>
          <w:sz w:val="24"/>
          <w:szCs w:val="24"/>
          <w:lang w:val="ru-RU" w:eastAsia="nl-BE"/>
        </w:rPr>
        <w:t>ї</w:t>
      </w:r>
      <w:r w:rsidRPr="00992C48">
        <w:rPr>
          <w:rFonts w:ascii="Times New Roman" w:eastAsia="Times New Roman" w:hAnsi="Times New Roman" w:cs="Times New Roman"/>
          <w:i/>
          <w:color w:val="333333"/>
          <w:sz w:val="24"/>
          <w:szCs w:val="24"/>
          <w:lang w:val="ru-RU" w:eastAsia="nl-BE"/>
        </w:rPr>
        <w:t xml:space="preserve"> особ</w:t>
      </w:r>
      <w:r w:rsidR="002A6918" w:rsidRPr="00992C48">
        <w:rPr>
          <w:rFonts w:ascii="Times New Roman" w:eastAsia="Times New Roman" w:hAnsi="Times New Roman" w:cs="Times New Roman"/>
          <w:i/>
          <w:color w:val="333333"/>
          <w:sz w:val="24"/>
          <w:szCs w:val="24"/>
          <w:lang w:val="ru-RU" w:eastAsia="nl-BE"/>
        </w:rPr>
        <w:t>и</w:t>
      </w:r>
      <w:r w:rsidRPr="00992C48">
        <w:rPr>
          <w:rFonts w:ascii="Times New Roman" w:eastAsia="Times New Roman" w:hAnsi="Times New Roman" w:cs="Times New Roman"/>
          <w:i/>
          <w:color w:val="333333"/>
          <w:sz w:val="24"/>
          <w:szCs w:val="24"/>
          <w:lang w:val="ru-RU" w:eastAsia="nl-BE"/>
        </w:rPr>
        <w:t>: видалити те, що не застосовується</w:t>
      </w:r>
      <w:r w:rsidRPr="00992C48">
        <w:rPr>
          <w:rFonts w:ascii="Times New Roman" w:eastAsia="Times New Roman" w:hAnsi="Times New Roman" w:cs="Times New Roman"/>
          <w:color w:val="333333"/>
          <w:sz w:val="24"/>
          <w:szCs w:val="24"/>
          <w:lang w:val="ru-RU" w:eastAsia="nl-BE"/>
        </w:rPr>
        <w:t>.)</w:t>
      </w:r>
    </w:p>
    <w:p w14:paraId="66B40576"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найменування юридичної особи: ___________________________________</w:t>
      </w:r>
      <w:r w:rsidRPr="00992C48">
        <w:rPr>
          <w:rFonts w:ascii="Times New Roman" w:eastAsia="Times New Roman" w:hAnsi="Times New Roman" w:cs="Times New Roman"/>
          <w:color w:val="333333"/>
          <w:sz w:val="24"/>
          <w:szCs w:val="24"/>
          <w:lang w:val="ru-RU" w:eastAsia="nl-BE"/>
        </w:rPr>
        <w:br/>
      </w:r>
      <w:r w:rsidR="00631075" w:rsidRPr="00992C48">
        <w:rPr>
          <w:rFonts w:ascii="Times New Roman" w:eastAsia="Times New Roman" w:hAnsi="Times New Roman" w:cs="Times New Roman"/>
          <w:color w:val="333333"/>
          <w:sz w:val="24"/>
          <w:szCs w:val="24"/>
          <w:lang w:val="ru-RU" w:eastAsia="nl-BE"/>
        </w:rPr>
        <w:t>зареєстровани</w:t>
      </w:r>
      <w:r w:rsidR="00631075" w:rsidRPr="00992C48">
        <w:rPr>
          <w:rFonts w:ascii="Times New Roman" w:eastAsia="Times New Roman" w:hAnsi="Times New Roman" w:cs="Times New Roman"/>
          <w:color w:val="333333"/>
          <w:sz w:val="24"/>
          <w:szCs w:val="24"/>
          <w:lang w:val="uk-UA" w:eastAsia="nl-BE"/>
        </w:rPr>
        <w:t>й</w:t>
      </w:r>
      <w:r w:rsidR="00631075" w:rsidRPr="00992C48">
        <w:rPr>
          <w:rFonts w:ascii="Times New Roman" w:eastAsia="Times New Roman" w:hAnsi="Times New Roman" w:cs="Times New Roman"/>
          <w:color w:val="333333"/>
          <w:sz w:val="24"/>
          <w:szCs w:val="24"/>
          <w:lang w:val="ru-RU" w:eastAsia="nl-BE"/>
        </w:rPr>
        <w:t xml:space="preserve"> офіс</w:t>
      </w:r>
      <w:r w:rsidRPr="00992C48">
        <w:rPr>
          <w:rFonts w:ascii="Times New Roman" w:eastAsia="Times New Roman" w:hAnsi="Times New Roman" w:cs="Times New Roman"/>
          <w:color w:val="333333"/>
          <w:sz w:val="24"/>
          <w:szCs w:val="24"/>
          <w:lang w:val="ru-RU" w:eastAsia="nl-BE"/>
        </w:rPr>
        <w:t>: ___________________________________</w:t>
      </w:r>
      <w:r w:rsidRPr="00992C48">
        <w:rPr>
          <w:rFonts w:ascii="Times New Roman" w:eastAsia="Times New Roman" w:hAnsi="Times New Roman" w:cs="Times New Roman"/>
          <w:color w:val="333333"/>
          <w:sz w:val="24"/>
          <w:szCs w:val="24"/>
          <w:lang w:val="ru-RU" w:eastAsia="nl-BE"/>
        </w:rPr>
        <w:br/>
      </w:r>
      <w:r w:rsidR="00631075" w:rsidRPr="00992C48">
        <w:rPr>
          <w:rFonts w:ascii="Times New Roman" w:eastAsia="Times New Roman" w:hAnsi="Times New Roman" w:cs="Times New Roman"/>
          <w:color w:val="333333"/>
          <w:sz w:val="24"/>
          <w:szCs w:val="24"/>
          <w:lang w:val="ru-RU" w:eastAsia="nl-BE"/>
        </w:rPr>
        <w:t>юридично представлені</w:t>
      </w:r>
      <w:r w:rsidRPr="00992C48">
        <w:rPr>
          <w:rFonts w:ascii="Times New Roman" w:eastAsia="Times New Roman" w:hAnsi="Times New Roman" w:cs="Times New Roman"/>
          <w:color w:val="333333"/>
          <w:sz w:val="24"/>
          <w:szCs w:val="24"/>
          <w:lang w:val="ru-RU" w:eastAsia="nl-BE"/>
        </w:rPr>
        <w:t>: ___________________________________</w:t>
      </w:r>
      <w:r w:rsidRPr="00992C48">
        <w:rPr>
          <w:rFonts w:ascii="Times New Roman" w:eastAsia="Times New Roman" w:hAnsi="Times New Roman" w:cs="Times New Roman"/>
          <w:color w:val="333333"/>
          <w:sz w:val="24"/>
          <w:szCs w:val="24"/>
          <w:lang w:val="ru-RU" w:eastAsia="nl-BE"/>
        </w:rPr>
        <w:br/>
      </w:r>
      <w:r w:rsidR="00631075" w:rsidRPr="00992C48">
        <w:rPr>
          <w:rFonts w:ascii="Times New Roman" w:eastAsia="Times New Roman" w:hAnsi="Times New Roman" w:cs="Times New Roman"/>
          <w:color w:val="333333"/>
          <w:sz w:val="24"/>
          <w:szCs w:val="24"/>
          <w:lang w:val="uk-UA" w:eastAsia="nl-BE"/>
        </w:rPr>
        <w:t>на посаді</w:t>
      </w:r>
      <w:r w:rsidRPr="00992C48">
        <w:rPr>
          <w:rFonts w:ascii="Times New Roman" w:eastAsia="Times New Roman" w:hAnsi="Times New Roman" w:cs="Times New Roman"/>
          <w:color w:val="333333"/>
          <w:sz w:val="24"/>
          <w:szCs w:val="24"/>
          <w:lang w:val="ru-RU" w:eastAsia="nl-BE"/>
        </w:rPr>
        <w:t>: ___________________________________</w:t>
      </w:r>
    </w:p>
    <w:p w14:paraId="234276B5"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47D0B460" w14:textId="77777777" w:rsidR="00A26AC0" w:rsidRPr="00992C48" w:rsidRDefault="00631075">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далі іменується "орендодавець"</w:t>
      </w:r>
      <w:r w:rsidR="004E320C" w:rsidRPr="00992C48">
        <w:rPr>
          <w:rFonts w:ascii="Times New Roman" w:eastAsia="Times New Roman" w:hAnsi="Times New Roman" w:cs="Times New Roman"/>
          <w:color w:val="333333"/>
          <w:sz w:val="24"/>
          <w:szCs w:val="24"/>
          <w:lang w:eastAsia="nl-BE"/>
        </w:rPr>
        <w:t> </w:t>
      </w:r>
    </w:p>
    <w:p w14:paraId="2CA4B0AD"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uk-UA" w:eastAsia="nl-BE"/>
        </w:rPr>
      </w:pPr>
    </w:p>
    <w:p w14:paraId="451AA29B" w14:textId="77777777" w:rsidR="00631075" w:rsidRPr="00992C48" w:rsidRDefault="00631075">
      <w:pPr>
        <w:shd w:val="clear" w:color="auto" w:fill="FFFFFF"/>
        <w:jc w:val="both"/>
        <w:textAlignment w:val="baseline"/>
        <w:rPr>
          <w:rFonts w:ascii="Times New Roman" w:eastAsia="Times New Roman" w:hAnsi="Times New Roman" w:cs="Times New Roman"/>
          <w:color w:val="333333"/>
          <w:sz w:val="24"/>
          <w:szCs w:val="24"/>
          <w:lang w:val="uk-UA" w:eastAsia="nl-BE"/>
        </w:rPr>
      </w:pPr>
      <w:r w:rsidRPr="00992C48">
        <w:rPr>
          <w:rFonts w:ascii="Times New Roman" w:eastAsia="Times New Roman" w:hAnsi="Times New Roman" w:cs="Times New Roman"/>
          <w:color w:val="333333"/>
          <w:sz w:val="24"/>
          <w:szCs w:val="24"/>
          <w:lang w:val="uk-UA" w:eastAsia="nl-BE"/>
        </w:rPr>
        <w:t>Та</w:t>
      </w:r>
    </w:p>
    <w:p w14:paraId="29DCF245" w14:textId="77777777" w:rsidR="002A6918" w:rsidRPr="00992C48" w:rsidRDefault="004E320C" w:rsidP="002A6918">
      <w:pPr>
        <w:shd w:val="clear" w:color="auto" w:fill="FFFFFF"/>
        <w:jc w:val="both"/>
        <w:textAlignment w:val="baseline"/>
        <w:rPr>
          <w:rFonts w:ascii="Times New Roman" w:eastAsia="Times New Roman" w:hAnsi="Times New Roman" w:cs="Times New Roman"/>
          <w:i/>
          <w:iCs/>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br/>
      </w:r>
      <w:r w:rsidR="002A6918" w:rsidRPr="00992C48">
        <w:rPr>
          <w:rFonts w:ascii="Times New Roman" w:eastAsia="Times New Roman" w:hAnsi="Times New Roman" w:cs="Times New Roman"/>
          <w:i/>
          <w:iCs/>
          <w:color w:val="333333"/>
          <w:sz w:val="24"/>
          <w:szCs w:val="24"/>
          <w:lang w:val="ru-RU" w:eastAsia="nl-BE"/>
        </w:rPr>
        <w:t>(У випадку однієї або декількох фізичних осіб: видалити те, що не застосовується.)</w:t>
      </w:r>
    </w:p>
    <w:p w14:paraId="1C47125E" w14:textId="77777777" w:rsidR="002A6918" w:rsidRPr="00992C48" w:rsidRDefault="002A6918" w:rsidP="002A6918">
      <w:pPr>
        <w:shd w:val="clear" w:color="auto" w:fill="FFFFFF"/>
        <w:jc w:val="both"/>
        <w:textAlignment w:val="baseline"/>
        <w:rPr>
          <w:rFonts w:ascii="Times New Roman" w:eastAsia="Times New Roman" w:hAnsi="Times New Roman" w:cs="Times New Roman"/>
          <w:iCs/>
          <w:color w:val="333333"/>
          <w:sz w:val="24"/>
          <w:szCs w:val="24"/>
          <w:lang w:val="ru-RU" w:eastAsia="nl-BE"/>
        </w:rPr>
      </w:pPr>
      <w:r w:rsidRPr="00992C48">
        <w:rPr>
          <w:rFonts w:ascii="Times New Roman" w:eastAsia="Times New Roman" w:hAnsi="Times New Roman" w:cs="Times New Roman"/>
          <w:iCs/>
          <w:color w:val="333333"/>
          <w:sz w:val="24"/>
          <w:szCs w:val="24"/>
          <w:lang w:val="ru-RU" w:eastAsia="nl-BE"/>
        </w:rPr>
        <w:t>пан :___</w:t>
      </w:r>
    </w:p>
    <w:p w14:paraId="6D9856B2" w14:textId="77777777" w:rsidR="002A6918" w:rsidRPr="00992C48" w:rsidRDefault="002A6918" w:rsidP="002A6918">
      <w:pPr>
        <w:shd w:val="clear" w:color="auto" w:fill="FFFFFF"/>
        <w:jc w:val="both"/>
        <w:textAlignment w:val="baseline"/>
        <w:rPr>
          <w:rFonts w:ascii="Times New Roman" w:eastAsia="Times New Roman" w:hAnsi="Times New Roman" w:cs="Times New Roman"/>
          <w:iCs/>
          <w:color w:val="333333"/>
          <w:sz w:val="24"/>
          <w:szCs w:val="24"/>
          <w:lang w:val="ru-RU" w:eastAsia="nl-BE"/>
        </w:rPr>
      </w:pPr>
      <w:r w:rsidRPr="00992C48">
        <w:rPr>
          <w:rFonts w:ascii="Times New Roman" w:eastAsia="Times New Roman" w:hAnsi="Times New Roman" w:cs="Times New Roman"/>
          <w:iCs/>
          <w:color w:val="333333"/>
          <w:sz w:val="24"/>
          <w:szCs w:val="24"/>
          <w:lang w:val="ru-RU" w:eastAsia="nl-BE"/>
        </w:rPr>
        <w:t>народився: ___</w:t>
      </w:r>
    </w:p>
    <w:p w14:paraId="0842CD80" w14:textId="77777777" w:rsidR="002A6918" w:rsidRPr="00992C48" w:rsidRDefault="002A6918" w:rsidP="002A6918">
      <w:pPr>
        <w:shd w:val="clear" w:color="auto" w:fill="FFFFFF"/>
        <w:jc w:val="both"/>
        <w:textAlignment w:val="baseline"/>
        <w:rPr>
          <w:rFonts w:ascii="Times New Roman" w:eastAsia="Times New Roman" w:hAnsi="Times New Roman" w:cs="Times New Roman"/>
          <w:iCs/>
          <w:color w:val="333333"/>
          <w:sz w:val="24"/>
          <w:szCs w:val="24"/>
          <w:lang w:val="ru-RU" w:eastAsia="nl-BE"/>
        </w:rPr>
      </w:pPr>
      <w:r w:rsidRPr="00992C48">
        <w:rPr>
          <w:rFonts w:ascii="Times New Roman" w:eastAsia="Times New Roman" w:hAnsi="Times New Roman" w:cs="Times New Roman"/>
          <w:iCs/>
          <w:color w:val="333333"/>
          <w:sz w:val="24"/>
          <w:szCs w:val="24"/>
          <w:lang w:val="ru-RU" w:eastAsia="nl-BE"/>
        </w:rPr>
        <w:t>у: ______</w:t>
      </w:r>
    </w:p>
    <w:p w14:paraId="05D24B18" w14:textId="77777777" w:rsidR="002A6918" w:rsidRPr="00992C48" w:rsidRDefault="002A6918" w:rsidP="002A6918">
      <w:pPr>
        <w:shd w:val="clear" w:color="auto" w:fill="FFFFFF"/>
        <w:jc w:val="both"/>
        <w:textAlignment w:val="baseline"/>
        <w:rPr>
          <w:rFonts w:ascii="Times New Roman" w:eastAsia="Times New Roman" w:hAnsi="Times New Roman" w:cs="Times New Roman"/>
          <w:iCs/>
          <w:color w:val="333333"/>
          <w:sz w:val="24"/>
          <w:szCs w:val="24"/>
          <w:lang w:val="ru-RU" w:eastAsia="nl-BE"/>
        </w:rPr>
      </w:pPr>
      <w:r w:rsidRPr="00992C48">
        <w:rPr>
          <w:rFonts w:ascii="Times New Roman" w:eastAsia="Times New Roman" w:hAnsi="Times New Roman" w:cs="Times New Roman"/>
          <w:iCs/>
          <w:color w:val="333333"/>
          <w:sz w:val="24"/>
          <w:szCs w:val="24"/>
          <w:lang w:val="ru-RU" w:eastAsia="nl-BE"/>
        </w:rPr>
        <w:t>Національний ідентифікаційний номер: ___</w:t>
      </w:r>
    </w:p>
    <w:p w14:paraId="6F9795E8" w14:textId="77777777" w:rsidR="002A6918" w:rsidRPr="00992C48" w:rsidRDefault="002A6918" w:rsidP="002A6918">
      <w:pPr>
        <w:shd w:val="clear" w:color="auto" w:fill="FFFFFF"/>
        <w:jc w:val="both"/>
        <w:textAlignment w:val="baseline"/>
        <w:rPr>
          <w:rFonts w:ascii="Times New Roman" w:eastAsia="Times New Roman" w:hAnsi="Times New Roman" w:cs="Times New Roman"/>
          <w:iCs/>
          <w:color w:val="333333"/>
          <w:sz w:val="24"/>
          <w:szCs w:val="24"/>
          <w:lang w:val="ru-RU" w:eastAsia="nl-BE"/>
        </w:rPr>
      </w:pPr>
    </w:p>
    <w:p w14:paraId="255EDC58" w14:textId="77777777" w:rsidR="002A6918" w:rsidRPr="00992C48" w:rsidRDefault="002A6918" w:rsidP="002A6918">
      <w:pPr>
        <w:shd w:val="clear" w:color="auto" w:fill="FFFFFF"/>
        <w:jc w:val="both"/>
        <w:textAlignment w:val="baseline"/>
        <w:rPr>
          <w:rFonts w:ascii="Times New Roman" w:eastAsia="Times New Roman" w:hAnsi="Times New Roman" w:cs="Times New Roman"/>
          <w:iCs/>
          <w:color w:val="333333"/>
          <w:sz w:val="24"/>
          <w:szCs w:val="24"/>
          <w:lang w:val="ru-RU" w:eastAsia="nl-BE"/>
        </w:rPr>
      </w:pPr>
      <w:r w:rsidRPr="00992C48">
        <w:rPr>
          <w:rFonts w:ascii="Times New Roman" w:eastAsia="Times New Roman" w:hAnsi="Times New Roman" w:cs="Times New Roman"/>
          <w:iCs/>
          <w:color w:val="333333"/>
          <w:sz w:val="24"/>
          <w:szCs w:val="24"/>
          <w:lang w:val="ru-RU" w:eastAsia="nl-BE"/>
        </w:rPr>
        <w:t xml:space="preserve">та/або пані: ___ </w:t>
      </w:r>
    </w:p>
    <w:p w14:paraId="4337E792" w14:textId="77777777" w:rsidR="002A6918" w:rsidRPr="00992C48" w:rsidRDefault="002A6918" w:rsidP="002A6918">
      <w:pPr>
        <w:shd w:val="clear" w:color="auto" w:fill="FFFFFF"/>
        <w:jc w:val="both"/>
        <w:textAlignment w:val="baseline"/>
        <w:rPr>
          <w:rFonts w:ascii="Times New Roman" w:eastAsia="Times New Roman" w:hAnsi="Times New Roman" w:cs="Times New Roman"/>
          <w:iCs/>
          <w:color w:val="333333"/>
          <w:sz w:val="24"/>
          <w:szCs w:val="24"/>
          <w:lang w:val="ru-RU" w:eastAsia="nl-BE"/>
        </w:rPr>
      </w:pPr>
      <w:r w:rsidRPr="00992C48">
        <w:rPr>
          <w:rFonts w:ascii="Times New Roman" w:eastAsia="Times New Roman" w:hAnsi="Times New Roman" w:cs="Times New Roman"/>
          <w:iCs/>
          <w:color w:val="333333"/>
          <w:sz w:val="24"/>
          <w:szCs w:val="24"/>
          <w:lang w:val="ru-RU" w:eastAsia="nl-BE"/>
        </w:rPr>
        <w:t>народилася: ___</w:t>
      </w:r>
    </w:p>
    <w:p w14:paraId="52BBB071" w14:textId="77777777" w:rsidR="002A6918" w:rsidRPr="00992C48" w:rsidRDefault="002A6918" w:rsidP="002A6918">
      <w:pPr>
        <w:shd w:val="clear" w:color="auto" w:fill="FFFFFF"/>
        <w:jc w:val="both"/>
        <w:textAlignment w:val="baseline"/>
        <w:rPr>
          <w:rFonts w:ascii="Times New Roman" w:eastAsia="Times New Roman" w:hAnsi="Times New Roman" w:cs="Times New Roman"/>
          <w:iCs/>
          <w:color w:val="333333"/>
          <w:sz w:val="24"/>
          <w:szCs w:val="24"/>
          <w:lang w:val="ru-RU" w:eastAsia="nl-BE"/>
        </w:rPr>
      </w:pPr>
      <w:r w:rsidRPr="00992C48">
        <w:rPr>
          <w:rFonts w:ascii="Times New Roman" w:eastAsia="Times New Roman" w:hAnsi="Times New Roman" w:cs="Times New Roman"/>
          <w:iCs/>
          <w:color w:val="333333"/>
          <w:sz w:val="24"/>
          <w:szCs w:val="24"/>
          <w:lang w:val="ru-RU" w:eastAsia="nl-BE"/>
        </w:rPr>
        <w:t>у: ______</w:t>
      </w:r>
    </w:p>
    <w:p w14:paraId="056CC82E" w14:textId="77777777" w:rsidR="002A6918" w:rsidRPr="00992C48" w:rsidRDefault="002A6918" w:rsidP="002A6918">
      <w:pPr>
        <w:shd w:val="clear" w:color="auto" w:fill="FFFFFF"/>
        <w:jc w:val="both"/>
        <w:textAlignment w:val="baseline"/>
        <w:rPr>
          <w:rFonts w:ascii="Times New Roman" w:eastAsia="Times New Roman" w:hAnsi="Times New Roman" w:cs="Times New Roman"/>
          <w:iCs/>
          <w:color w:val="333333"/>
          <w:sz w:val="24"/>
          <w:szCs w:val="24"/>
          <w:lang w:val="ru-RU" w:eastAsia="nl-BE"/>
        </w:rPr>
      </w:pPr>
      <w:r w:rsidRPr="00992C48">
        <w:rPr>
          <w:rFonts w:ascii="Times New Roman" w:eastAsia="Times New Roman" w:hAnsi="Times New Roman" w:cs="Times New Roman"/>
          <w:iCs/>
          <w:color w:val="333333"/>
          <w:sz w:val="24"/>
          <w:szCs w:val="24"/>
          <w:lang w:val="ru-RU" w:eastAsia="nl-BE"/>
        </w:rPr>
        <w:t>Національний ідентифікаційний номер: _</w:t>
      </w:r>
    </w:p>
    <w:p w14:paraId="39483A1E" w14:textId="77777777" w:rsidR="002A6918" w:rsidRPr="00992C48" w:rsidRDefault="002A6918" w:rsidP="002A6918">
      <w:pPr>
        <w:shd w:val="clear" w:color="auto" w:fill="FFFFFF"/>
        <w:jc w:val="both"/>
        <w:textAlignment w:val="baseline"/>
        <w:rPr>
          <w:rFonts w:ascii="Times New Roman" w:eastAsia="Times New Roman" w:hAnsi="Times New Roman" w:cs="Times New Roman"/>
          <w:iCs/>
          <w:color w:val="333333"/>
          <w:sz w:val="24"/>
          <w:szCs w:val="24"/>
          <w:lang w:val="ru-RU" w:eastAsia="nl-BE"/>
        </w:rPr>
      </w:pPr>
    </w:p>
    <w:p w14:paraId="22EA6D96" w14:textId="77777777" w:rsidR="002A6918" w:rsidRPr="00992C48" w:rsidRDefault="002A6918" w:rsidP="002A6918">
      <w:pPr>
        <w:shd w:val="clear" w:color="auto" w:fill="FFFFFF"/>
        <w:jc w:val="both"/>
        <w:textAlignment w:val="baseline"/>
        <w:rPr>
          <w:rFonts w:ascii="Times New Roman" w:eastAsia="Times New Roman" w:hAnsi="Times New Roman" w:cs="Times New Roman"/>
          <w:iCs/>
          <w:color w:val="333333"/>
          <w:sz w:val="24"/>
          <w:szCs w:val="24"/>
          <w:lang w:val="ru-RU" w:eastAsia="nl-BE"/>
        </w:rPr>
      </w:pPr>
      <w:r w:rsidRPr="00992C48">
        <w:rPr>
          <w:rFonts w:ascii="Times New Roman" w:eastAsia="Times New Roman" w:hAnsi="Times New Roman" w:cs="Times New Roman"/>
          <w:iCs/>
          <w:color w:val="333333"/>
          <w:sz w:val="24"/>
          <w:szCs w:val="24"/>
          <w:lang w:val="ru-RU" w:eastAsia="nl-BE"/>
        </w:rPr>
        <w:t>які проживають (разом) в: ___</w:t>
      </w:r>
    </w:p>
    <w:p w14:paraId="167AE16C" w14:textId="77777777" w:rsidR="002A6918" w:rsidRPr="00992C48" w:rsidRDefault="002A6918" w:rsidP="002A6918">
      <w:pPr>
        <w:shd w:val="clear" w:color="auto" w:fill="FFFFFF"/>
        <w:jc w:val="both"/>
        <w:textAlignment w:val="baseline"/>
        <w:rPr>
          <w:rFonts w:ascii="Times New Roman" w:eastAsia="Times New Roman" w:hAnsi="Times New Roman" w:cs="Times New Roman"/>
          <w:i/>
          <w:iCs/>
          <w:color w:val="333333"/>
          <w:sz w:val="24"/>
          <w:szCs w:val="24"/>
          <w:lang w:val="ru-RU" w:eastAsia="nl-BE"/>
        </w:rPr>
      </w:pPr>
      <w:r w:rsidRPr="00992C48">
        <w:rPr>
          <w:rFonts w:ascii="Times New Roman" w:eastAsia="Times New Roman" w:hAnsi="Times New Roman" w:cs="Times New Roman"/>
          <w:iCs/>
          <w:color w:val="333333"/>
          <w:sz w:val="24"/>
          <w:szCs w:val="24"/>
          <w:lang w:val="ru-RU" w:eastAsia="nl-BE"/>
        </w:rPr>
        <w:t>які декларують, що перебувають у шлюбі / неодружені / зробили заяву про законне спільне проживання / фактично проживають разом</w:t>
      </w:r>
      <w:r w:rsidRPr="00992C48">
        <w:rPr>
          <w:rFonts w:ascii="Times New Roman" w:eastAsia="Times New Roman" w:hAnsi="Times New Roman" w:cs="Times New Roman"/>
          <w:i/>
          <w:iCs/>
          <w:color w:val="333333"/>
          <w:sz w:val="24"/>
          <w:szCs w:val="24"/>
          <w:lang w:val="ru-RU" w:eastAsia="nl-BE"/>
        </w:rPr>
        <w:t xml:space="preserve"> (видалити те, що не застосовується).</w:t>
      </w:r>
    </w:p>
    <w:p w14:paraId="03269C1E" w14:textId="77777777" w:rsidR="00A26AC0" w:rsidRPr="00992C48" w:rsidRDefault="002A6918" w:rsidP="002A6918">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lastRenderedPageBreak/>
        <w:t>далі іменується "орендар"</w:t>
      </w:r>
      <w:r w:rsidR="004E320C" w:rsidRPr="00992C48">
        <w:rPr>
          <w:rFonts w:ascii="Times New Roman" w:eastAsia="Times New Roman" w:hAnsi="Times New Roman" w:cs="Times New Roman"/>
          <w:color w:val="333333"/>
          <w:sz w:val="24"/>
          <w:szCs w:val="24"/>
          <w:lang w:val="ru-RU" w:eastAsia="nl-BE"/>
        </w:rPr>
        <w:t xml:space="preserve">: </w:t>
      </w:r>
    </w:p>
    <w:p w14:paraId="7B3FE0FE" w14:textId="77777777" w:rsidR="00A26AC0" w:rsidRPr="00992C48" w:rsidRDefault="004E320C" w:rsidP="00B71B74">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br/>
      </w:r>
    </w:p>
    <w:p w14:paraId="5CA77605"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ЗАГАЛЬН</w:t>
      </w:r>
      <w:r w:rsidR="00F85453" w:rsidRPr="00992C48">
        <w:rPr>
          <w:rFonts w:ascii="Times New Roman" w:eastAsia="Times New Roman" w:hAnsi="Times New Roman" w:cs="Times New Roman"/>
          <w:color w:val="333333"/>
          <w:sz w:val="24"/>
          <w:szCs w:val="24"/>
          <w:lang w:val="uk-UA" w:eastAsia="nl-BE"/>
        </w:rPr>
        <w:t>І</w:t>
      </w:r>
      <w:r w:rsidRPr="00992C48">
        <w:rPr>
          <w:rFonts w:ascii="Times New Roman" w:eastAsia="Times New Roman" w:hAnsi="Times New Roman" w:cs="Times New Roman"/>
          <w:color w:val="333333"/>
          <w:sz w:val="24"/>
          <w:szCs w:val="24"/>
          <w:lang w:val="ru-RU" w:eastAsia="nl-BE"/>
        </w:rPr>
        <w:t xml:space="preserve"> </w:t>
      </w:r>
      <w:r w:rsidR="00F85453" w:rsidRPr="00992C48">
        <w:rPr>
          <w:rFonts w:ascii="Times New Roman" w:eastAsia="Times New Roman" w:hAnsi="Times New Roman" w:cs="Times New Roman"/>
          <w:color w:val="333333"/>
          <w:sz w:val="24"/>
          <w:szCs w:val="24"/>
          <w:lang w:val="uk-UA" w:eastAsia="nl-BE"/>
        </w:rPr>
        <w:t>ПОЛОЖ</w:t>
      </w:r>
      <w:r w:rsidRPr="00992C48">
        <w:rPr>
          <w:rFonts w:ascii="Times New Roman" w:eastAsia="Times New Roman" w:hAnsi="Times New Roman" w:cs="Times New Roman"/>
          <w:color w:val="333333"/>
          <w:sz w:val="24"/>
          <w:szCs w:val="24"/>
          <w:lang w:val="ru-RU" w:eastAsia="nl-BE"/>
        </w:rPr>
        <w:t>ЕННЯ</w:t>
      </w:r>
    </w:p>
    <w:p w14:paraId="1F67976D"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Цей договір оренди укладається з тимчасово переміщеною особою з України (українським біженцем) і підпадає під дію спеціального режиму оренди, встановленого Урядом Фламандського уряду на підставі статті 5 Указу від 18 березня 2022 року, що регулює тимчасове житло сімей або одиноких осіб, які перебувають або ризикують стати бездомними внаслідок війни в Україні(стаття 6 Рішення Фламандського Уряду від 18 березня 2022 року, що регулює тимчасове житло сімей або одиноких осіб, які перебувають або ризикують залишитися без даху над головою внаслідок війни в Україні). </w:t>
      </w:r>
    </w:p>
    <w:p w14:paraId="642902DE" w14:textId="77777777" w:rsidR="00A26AC0" w:rsidRPr="00992C48" w:rsidRDefault="004E320C" w:rsidP="00B71B74">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br/>
      </w:r>
      <w:r w:rsidRPr="00992C48">
        <w:rPr>
          <w:rFonts w:ascii="Times New Roman" w:eastAsia="Times New Roman" w:hAnsi="Times New Roman" w:cs="Times New Roman"/>
          <w:color w:val="333333"/>
          <w:sz w:val="24"/>
          <w:szCs w:val="24"/>
          <w:lang w:val="ru-RU" w:eastAsia="nl-BE"/>
        </w:rPr>
        <w:br/>
        <w:t>Стаття 1. ОБ'ЄКТ ОРЕНДИ</w:t>
      </w:r>
    </w:p>
    <w:p w14:paraId="145FE96D" w14:textId="77777777" w:rsidR="00A26AC0" w:rsidRPr="00992C48" w:rsidRDefault="004E320C">
      <w:pPr>
        <w:shd w:val="clear" w:color="auto" w:fill="FFFFFF"/>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Орендодавець віддає орендареві будинок / квартиру / студію / кімнату (видалити те, що не застосовується) в оренду, далі - "</w:t>
      </w:r>
      <w:r w:rsidR="00B71B74" w:rsidRPr="00992C48">
        <w:rPr>
          <w:rFonts w:ascii="Times New Roman" w:eastAsia="Times New Roman" w:hAnsi="Times New Roman" w:cs="Times New Roman"/>
          <w:color w:val="333333"/>
          <w:sz w:val="24"/>
          <w:szCs w:val="24"/>
          <w:lang w:val="ru-RU" w:eastAsia="nl-BE"/>
        </w:rPr>
        <w:t>об'єкт</w:t>
      </w:r>
      <w:r w:rsidRPr="00992C48">
        <w:rPr>
          <w:rFonts w:ascii="Times New Roman" w:eastAsia="Times New Roman" w:hAnsi="Times New Roman" w:cs="Times New Roman"/>
          <w:color w:val="333333"/>
          <w:sz w:val="24"/>
          <w:szCs w:val="24"/>
          <w:lang w:val="ru-RU" w:eastAsia="nl-BE"/>
        </w:rPr>
        <w:t xml:space="preserve">", який </w:t>
      </w:r>
      <w:r w:rsidR="00B71B74" w:rsidRPr="00992C48">
        <w:rPr>
          <w:rFonts w:ascii="Times New Roman" w:eastAsia="Times New Roman" w:hAnsi="Times New Roman" w:cs="Times New Roman"/>
          <w:color w:val="333333"/>
          <w:sz w:val="24"/>
          <w:szCs w:val="24"/>
          <w:lang w:val="ru-RU" w:eastAsia="nl-BE"/>
        </w:rPr>
        <w:t>знаходиться</w:t>
      </w:r>
      <w:r w:rsidRPr="00992C48">
        <w:rPr>
          <w:rFonts w:ascii="Times New Roman" w:eastAsia="Times New Roman" w:hAnsi="Times New Roman" w:cs="Times New Roman"/>
          <w:color w:val="333333"/>
          <w:sz w:val="24"/>
          <w:szCs w:val="24"/>
          <w:lang w:val="ru-RU" w:eastAsia="nl-BE"/>
        </w:rPr>
        <w:t xml:space="preserve"> </w:t>
      </w:r>
      <w:r w:rsidR="00B71B74" w:rsidRPr="00992C48">
        <w:rPr>
          <w:rFonts w:ascii="Times New Roman" w:eastAsia="Times New Roman" w:hAnsi="Times New Roman" w:cs="Times New Roman"/>
          <w:color w:val="333333"/>
          <w:sz w:val="24"/>
          <w:szCs w:val="24"/>
          <w:lang w:val="ru-RU" w:eastAsia="nl-BE"/>
        </w:rPr>
        <w:t>у</w:t>
      </w:r>
      <w:r w:rsidRPr="00992C48">
        <w:rPr>
          <w:rFonts w:ascii="Times New Roman" w:eastAsia="Times New Roman" w:hAnsi="Times New Roman" w:cs="Times New Roman"/>
          <w:color w:val="333333"/>
          <w:sz w:val="24"/>
          <w:szCs w:val="24"/>
          <w:lang w:val="ru-RU" w:eastAsia="nl-BE"/>
        </w:rPr>
        <w:t xml:space="preserve">: </w:t>
      </w:r>
      <w:r w:rsidR="00B71B74" w:rsidRPr="00992C48">
        <w:rPr>
          <w:rFonts w:ascii="Times New Roman" w:eastAsia="Times New Roman" w:hAnsi="Times New Roman" w:cs="Times New Roman"/>
          <w:color w:val="333333"/>
          <w:sz w:val="24"/>
          <w:szCs w:val="24"/>
          <w:lang w:val="ru-RU" w:eastAsia="nl-BE"/>
        </w:rPr>
        <w:t>______________________</w:t>
      </w:r>
    </w:p>
    <w:p w14:paraId="3E8AA7DB" w14:textId="77777777" w:rsidR="00A26AC0" w:rsidRPr="00992C48" w:rsidRDefault="004E320C" w:rsidP="00B71B74">
      <w:pPr>
        <w:shd w:val="clear" w:color="auto" w:fill="FFFFFF"/>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і який описується наступним чином: </w:t>
      </w:r>
      <w:r w:rsidR="00B71B74" w:rsidRPr="00992C48">
        <w:rPr>
          <w:rFonts w:ascii="Times New Roman" w:eastAsia="Times New Roman" w:hAnsi="Times New Roman" w:cs="Times New Roman"/>
          <w:color w:val="333333"/>
          <w:sz w:val="24"/>
          <w:szCs w:val="24"/>
          <w:lang w:val="ru-RU" w:eastAsia="nl-BE"/>
        </w:rPr>
        <w:t>________________________</w:t>
      </w:r>
      <w:r w:rsidRPr="00992C48">
        <w:rPr>
          <w:rFonts w:ascii="Times New Roman" w:eastAsia="Times New Roman" w:hAnsi="Times New Roman" w:cs="Times New Roman"/>
          <w:color w:val="333333"/>
          <w:sz w:val="24"/>
          <w:szCs w:val="24"/>
          <w:lang w:val="ru-RU" w:eastAsia="nl-BE"/>
        </w:rPr>
        <w:br/>
      </w:r>
    </w:p>
    <w:p w14:paraId="68564B4E" w14:textId="77777777" w:rsidR="00A26AC0" w:rsidRPr="00992C48" w:rsidRDefault="004E320C">
      <w:pPr>
        <w:shd w:val="clear" w:color="auto" w:fill="FFFFFF"/>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При використанні однієї або декількох кімнат або приміщень застосовуються </w:t>
      </w:r>
      <w:r w:rsidR="00B71B74" w:rsidRPr="00992C48">
        <w:rPr>
          <w:rFonts w:ascii="Times New Roman" w:eastAsia="Times New Roman" w:hAnsi="Times New Roman" w:cs="Times New Roman"/>
          <w:color w:val="333333"/>
          <w:sz w:val="24"/>
          <w:szCs w:val="24"/>
          <w:lang w:val="ru-RU" w:eastAsia="nl-BE"/>
        </w:rPr>
        <w:t>наступні</w:t>
      </w:r>
      <w:r w:rsidRPr="00992C48">
        <w:rPr>
          <w:rFonts w:ascii="Times New Roman" w:eastAsia="Times New Roman" w:hAnsi="Times New Roman" w:cs="Times New Roman"/>
          <w:color w:val="333333"/>
          <w:sz w:val="24"/>
          <w:szCs w:val="24"/>
          <w:lang w:val="ru-RU" w:eastAsia="nl-BE"/>
        </w:rPr>
        <w:t xml:space="preserve"> правила: ___</w:t>
      </w:r>
    </w:p>
    <w:p w14:paraId="5193EBDE" w14:textId="77777777" w:rsidR="00A26AC0" w:rsidRPr="00992C48" w:rsidRDefault="004E320C">
      <w:pPr>
        <w:shd w:val="clear" w:color="auto" w:fill="FFFFFF"/>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___________________________________________________________</w:t>
      </w:r>
    </w:p>
    <w:p w14:paraId="32CC7925"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eastAsia="nl-BE"/>
        </w:rPr>
        <w:t> </w:t>
      </w:r>
    </w:p>
    <w:p w14:paraId="69503D95"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46575F5C" w14:textId="77777777" w:rsidR="00A26AC0" w:rsidRPr="00992C48" w:rsidRDefault="004E320C">
      <w:pPr>
        <w:pBdr>
          <w:bottom w:val="single" w:sz="12" w:space="1" w:color="auto"/>
        </w:pBd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Майно відповідає мінімальним вимогам якості житла, </w:t>
      </w:r>
      <w:r w:rsidR="00B71B74" w:rsidRPr="00992C48">
        <w:rPr>
          <w:rFonts w:ascii="Times New Roman" w:eastAsia="Times New Roman" w:hAnsi="Times New Roman" w:cs="Times New Roman"/>
          <w:color w:val="333333"/>
          <w:sz w:val="24"/>
          <w:szCs w:val="24"/>
          <w:lang w:val="ru-RU" w:eastAsia="nl-BE"/>
        </w:rPr>
        <w:t>описаними</w:t>
      </w:r>
      <w:r w:rsidRPr="00992C48">
        <w:rPr>
          <w:rFonts w:ascii="Times New Roman" w:eastAsia="Times New Roman" w:hAnsi="Times New Roman" w:cs="Times New Roman"/>
          <w:color w:val="333333"/>
          <w:sz w:val="24"/>
          <w:szCs w:val="24"/>
          <w:lang w:val="ru-RU" w:eastAsia="nl-BE"/>
        </w:rPr>
        <w:t xml:space="preserve"> у статті 8 Указу Фламандського Уряду від 18 березня 2022 року (будинок не демонструє серйозних дефектів у зв'язку з пожежною безпекою, вибухом, ураженням електричним струмом, отруєнням СО, вологою, стабільністю та доступністю, зазначеними в технічному звіті).</w:t>
      </w:r>
    </w:p>
    <w:p w14:paraId="20F22B49" w14:textId="77777777" w:rsidR="00B71B74" w:rsidRPr="00992C48" w:rsidRDefault="00B71B74">
      <w:pPr>
        <w:pBdr>
          <w:bottom w:val="single" w:sz="12" w:space="1" w:color="auto"/>
        </w:pBdr>
        <w:shd w:val="clear" w:color="auto" w:fill="FFFFFF"/>
        <w:jc w:val="both"/>
        <w:textAlignment w:val="baseline"/>
        <w:rPr>
          <w:rFonts w:ascii="Times New Roman" w:hAnsi="Times New Roman" w:cs="Times New Roman"/>
          <w:sz w:val="24"/>
          <w:szCs w:val="24"/>
          <w:lang w:val="ru-RU"/>
        </w:rPr>
      </w:pPr>
    </w:p>
    <w:p w14:paraId="0573415A" w14:textId="77777777" w:rsidR="00B71B74" w:rsidRPr="00992C48" w:rsidRDefault="00B71B74">
      <w:pPr>
        <w:shd w:val="clear" w:color="auto" w:fill="FFFFFF"/>
        <w:jc w:val="both"/>
        <w:textAlignment w:val="baseline"/>
        <w:rPr>
          <w:rFonts w:ascii="Times New Roman" w:eastAsia="Times New Roman" w:hAnsi="Times New Roman" w:cs="Times New Roman"/>
          <w:color w:val="333333"/>
          <w:sz w:val="24"/>
          <w:szCs w:val="24"/>
          <w:lang w:val="uk-UA" w:eastAsia="nl-BE"/>
        </w:rPr>
      </w:pPr>
    </w:p>
    <w:p w14:paraId="319EC528" w14:textId="77777777" w:rsidR="00B71B74" w:rsidRPr="00992C48" w:rsidRDefault="00B71B74">
      <w:pPr>
        <w:shd w:val="clear" w:color="auto" w:fill="FFFFFF"/>
        <w:jc w:val="both"/>
        <w:textAlignment w:val="baseline"/>
        <w:rPr>
          <w:rFonts w:ascii="Times New Roman" w:hAnsi="Times New Roman" w:cs="Times New Roman"/>
          <w:sz w:val="24"/>
          <w:szCs w:val="24"/>
          <w:lang w:val="uk-UA"/>
        </w:rPr>
      </w:pPr>
      <w:r w:rsidRPr="00992C48">
        <w:rPr>
          <w:rFonts w:ascii="Times New Roman" w:hAnsi="Times New Roman" w:cs="Times New Roman"/>
          <w:sz w:val="24"/>
          <w:szCs w:val="24"/>
          <w:lang w:val="uk-UA"/>
        </w:rPr>
        <w:t>Орендодавець заявляє, що майно не входить в інвентаризацію непридатних і непридатних для життя будинків і не є предметом реновації в будь-якому сенсі.</w:t>
      </w:r>
    </w:p>
    <w:p w14:paraId="32FE507F"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28F017C4"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1DCC7F24" w14:textId="77777777" w:rsidR="00A26AC0" w:rsidRPr="00992C48" w:rsidRDefault="00B71B74" w:rsidP="00B71B74">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Стаття 2. ТРИВАЛІСТЬ ОРЕНДИ </w:t>
      </w:r>
    </w:p>
    <w:p w14:paraId="2FBA4F3F" w14:textId="20EFEC59"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Договір оренди укладається на період </w:t>
      </w:r>
    </w:p>
    <w:p w14:paraId="197EE0BB"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_________ місяців (тривалість не менше трьох місяців і в іншому випадку вільно визначається між сторонами), починаючи з ____</w:t>
      </w:r>
    </w:p>
    <w:p w14:paraId="33802C4B"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______________________________</w:t>
      </w:r>
      <w:r w:rsidR="00B71B74" w:rsidRPr="00992C48">
        <w:rPr>
          <w:rFonts w:ascii="Times New Roman" w:eastAsia="Times New Roman" w:hAnsi="Times New Roman" w:cs="Times New Roman"/>
          <w:color w:val="333333"/>
          <w:sz w:val="24"/>
          <w:szCs w:val="24"/>
          <w:lang w:val="ru-RU" w:eastAsia="nl-BE"/>
        </w:rPr>
        <w:t>__ і закінчується______________</w:t>
      </w:r>
      <w:r w:rsidRPr="00992C48">
        <w:rPr>
          <w:rFonts w:ascii="Times New Roman" w:eastAsia="Times New Roman" w:hAnsi="Times New Roman" w:cs="Times New Roman"/>
          <w:color w:val="333333"/>
          <w:sz w:val="24"/>
          <w:szCs w:val="24"/>
          <w:lang w:val="ru-RU" w:eastAsia="nl-BE"/>
        </w:rPr>
        <w:t>за умови, що принаймні за два місяці до закінчення терміну повідомлення про припинення було вручено однією зі сторін рекомендованим листом.</w:t>
      </w:r>
    </w:p>
    <w:p w14:paraId="5730023A"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______________________________</w:t>
      </w:r>
    </w:p>
    <w:p w14:paraId="67D241C3"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uk-UA" w:eastAsia="nl-BE"/>
        </w:rPr>
      </w:pPr>
      <w:r w:rsidRPr="00992C48">
        <w:rPr>
          <w:rFonts w:ascii="Times New Roman" w:eastAsia="Times New Roman" w:hAnsi="Times New Roman" w:cs="Times New Roman"/>
          <w:color w:val="333333"/>
          <w:sz w:val="24"/>
          <w:szCs w:val="24"/>
          <w:lang w:eastAsia="nl-BE"/>
        </w:rPr>
        <w:t>a</w:t>
      </w:r>
      <w:r w:rsidRPr="00992C48">
        <w:rPr>
          <w:rFonts w:ascii="Times New Roman" w:eastAsia="Times New Roman" w:hAnsi="Times New Roman" w:cs="Times New Roman"/>
          <w:color w:val="333333"/>
          <w:sz w:val="24"/>
          <w:szCs w:val="24"/>
          <w:lang w:val="ru-RU" w:eastAsia="nl-BE"/>
        </w:rPr>
        <w:t xml:space="preserve">. </w:t>
      </w:r>
      <w:r w:rsidR="003B5F51" w:rsidRPr="00992C48">
        <w:rPr>
          <w:rFonts w:ascii="Times New Roman" w:eastAsia="Times New Roman" w:hAnsi="Times New Roman" w:cs="Times New Roman"/>
          <w:color w:val="333333"/>
          <w:sz w:val="24"/>
          <w:szCs w:val="24"/>
          <w:lang w:val="ru-RU" w:eastAsia="nl-BE"/>
        </w:rPr>
        <w:t>МОЖЛИВОСТІ</w:t>
      </w:r>
      <w:r w:rsidRPr="00992C48">
        <w:rPr>
          <w:rFonts w:ascii="Times New Roman" w:eastAsia="Times New Roman" w:hAnsi="Times New Roman" w:cs="Times New Roman"/>
          <w:color w:val="333333"/>
          <w:sz w:val="24"/>
          <w:szCs w:val="24"/>
          <w:lang w:val="ru-RU" w:eastAsia="nl-BE"/>
        </w:rPr>
        <w:t xml:space="preserve"> СКАСУВАННЯ</w:t>
      </w:r>
      <w:r w:rsidR="00B71B74" w:rsidRPr="00992C48">
        <w:rPr>
          <w:rFonts w:ascii="Times New Roman" w:hAnsi="Times New Roman" w:cs="Times New Roman"/>
          <w:sz w:val="24"/>
          <w:szCs w:val="24"/>
          <w:lang w:val="ru-RU"/>
        </w:rPr>
        <w:t xml:space="preserve"> </w:t>
      </w:r>
      <w:r w:rsidR="003B5F51" w:rsidRPr="00992C48">
        <w:rPr>
          <w:rFonts w:ascii="Times New Roman" w:hAnsi="Times New Roman" w:cs="Times New Roman"/>
          <w:sz w:val="24"/>
          <w:szCs w:val="24"/>
          <w:lang w:val="uk-UA"/>
        </w:rPr>
        <w:t xml:space="preserve">ДОГОВОРУ </w:t>
      </w:r>
      <w:r w:rsidR="00B71B74" w:rsidRPr="00992C48">
        <w:rPr>
          <w:rFonts w:ascii="Times New Roman" w:eastAsia="Times New Roman" w:hAnsi="Times New Roman" w:cs="Times New Roman"/>
          <w:color w:val="333333"/>
          <w:sz w:val="24"/>
          <w:szCs w:val="24"/>
          <w:lang w:val="ru-RU" w:eastAsia="nl-BE"/>
        </w:rPr>
        <w:t>ОРЕНДОДАВ</w:t>
      </w:r>
      <w:r w:rsidR="00B71B74" w:rsidRPr="00992C48">
        <w:rPr>
          <w:rFonts w:ascii="Times New Roman" w:eastAsia="Times New Roman" w:hAnsi="Times New Roman" w:cs="Times New Roman"/>
          <w:color w:val="333333"/>
          <w:sz w:val="24"/>
          <w:szCs w:val="24"/>
          <w:lang w:val="uk-UA" w:eastAsia="nl-BE"/>
        </w:rPr>
        <w:t>ЦЕМ</w:t>
      </w:r>
    </w:p>
    <w:p w14:paraId="0831B5C0"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Оренд</w:t>
      </w:r>
      <w:r w:rsidR="003B5F51" w:rsidRPr="00992C48">
        <w:rPr>
          <w:rFonts w:ascii="Times New Roman" w:eastAsia="Times New Roman" w:hAnsi="Times New Roman" w:cs="Times New Roman"/>
          <w:color w:val="333333"/>
          <w:sz w:val="24"/>
          <w:szCs w:val="24"/>
          <w:lang w:val="ru-RU" w:eastAsia="nl-BE"/>
        </w:rPr>
        <w:t>одавець</w:t>
      </w:r>
      <w:r w:rsidRPr="00992C48">
        <w:rPr>
          <w:rFonts w:ascii="Times New Roman" w:eastAsia="Times New Roman" w:hAnsi="Times New Roman" w:cs="Times New Roman"/>
          <w:color w:val="333333"/>
          <w:sz w:val="24"/>
          <w:szCs w:val="24"/>
          <w:lang w:val="ru-RU" w:eastAsia="nl-BE"/>
        </w:rPr>
        <w:t xml:space="preserve"> може розірвати договір оренди в будь-який час без обґрунтування, без терміну повідомлення і без компенсації. Договір оренди припиняється на третій робочий день після дня, коли </w:t>
      </w:r>
      <w:r w:rsidR="003B5F51" w:rsidRPr="00992C48">
        <w:rPr>
          <w:rFonts w:ascii="Times New Roman" w:eastAsia="Times New Roman" w:hAnsi="Times New Roman" w:cs="Times New Roman"/>
          <w:color w:val="333333"/>
          <w:sz w:val="24"/>
          <w:szCs w:val="24"/>
          <w:lang w:val="ru-RU" w:eastAsia="nl-BE"/>
        </w:rPr>
        <w:t>повідомлено</w:t>
      </w:r>
      <w:r w:rsidRPr="00992C48">
        <w:rPr>
          <w:rFonts w:ascii="Times New Roman" w:eastAsia="Times New Roman" w:hAnsi="Times New Roman" w:cs="Times New Roman"/>
          <w:color w:val="333333"/>
          <w:sz w:val="24"/>
          <w:szCs w:val="24"/>
          <w:lang w:val="ru-RU" w:eastAsia="nl-BE"/>
        </w:rPr>
        <w:t xml:space="preserve"> про розірвання.</w:t>
      </w:r>
    </w:p>
    <w:p w14:paraId="76164D68" w14:textId="77777777" w:rsidR="00A26AC0" w:rsidRPr="00992C48" w:rsidRDefault="00A26AC0">
      <w:pPr>
        <w:shd w:val="clear" w:color="auto" w:fill="FFFFFF"/>
        <w:jc w:val="both"/>
        <w:textAlignment w:val="baseline"/>
        <w:rPr>
          <w:rFonts w:ascii="Times New Roman" w:eastAsia="Times New Roman" w:hAnsi="Times New Roman" w:cs="Times New Roman"/>
          <w:i/>
          <w:iCs/>
          <w:color w:val="333333"/>
          <w:sz w:val="24"/>
          <w:szCs w:val="24"/>
          <w:lang w:val="ru-RU" w:eastAsia="nl-BE"/>
        </w:rPr>
      </w:pPr>
    </w:p>
    <w:p w14:paraId="50A473A2"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uk-UA" w:eastAsia="nl-BE"/>
        </w:rPr>
      </w:pPr>
      <w:r w:rsidRPr="00992C48">
        <w:rPr>
          <w:rFonts w:ascii="Times New Roman" w:eastAsia="Times New Roman" w:hAnsi="Times New Roman" w:cs="Times New Roman"/>
          <w:color w:val="333333"/>
          <w:sz w:val="24"/>
          <w:szCs w:val="24"/>
          <w:lang w:val="ru-RU" w:eastAsia="nl-BE"/>
        </w:rPr>
        <w:t xml:space="preserve"> </w:t>
      </w:r>
      <w:r w:rsidRPr="00992C48">
        <w:rPr>
          <w:rFonts w:ascii="Times New Roman" w:eastAsia="Times New Roman" w:hAnsi="Times New Roman" w:cs="Times New Roman"/>
          <w:color w:val="333333"/>
          <w:sz w:val="24"/>
          <w:szCs w:val="24"/>
          <w:lang w:eastAsia="nl-BE"/>
        </w:rPr>
        <w:t>b</w:t>
      </w:r>
      <w:r w:rsidRPr="00992C48">
        <w:rPr>
          <w:rFonts w:ascii="Times New Roman" w:eastAsia="Times New Roman" w:hAnsi="Times New Roman" w:cs="Times New Roman"/>
          <w:color w:val="333333"/>
          <w:sz w:val="24"/>
          <w:szCs w:val="24"/>
          <w:lang w:val="ru-RU" w:eastAsia="nl-BE"/>
        </w:rPr>
        <w:t xml:space="preserve">. </w:t>
      </w:r>
      <w:r w:rsidR="00D841E0" w:rsidRPr="00992C48">
        <w:rPr>
          <w:rFonts w:ascii="Times New Roman" w:eastAsia="Times New Roman" w:hAnsi="Times New Roman" w:cs="Times New Roman"/>
          <w:color w:val="333333"/>
          <w:sz w:val="24"/>
          <w:szCs w:val="24"/>
          <w:lang w:val="ru-RU" w:eastAsia="nl-BE"/>
        </w:rPr>
        <w:t>МОЖЛИВОСТІ СКАСУВАНН</w:t>
      </w:r>
      <w:r w:rsidR="00113917" w:rsidRPr="00992C48">
        <w:rPr>
          <w:rFonts w:ascii="Times New Roman" w:eastAsia="Times New Roman" w:hAnsi="Times New Roman" w:cs="Times New Roman"/>
          <w:color w:val="333333"/>
          <w:sz w:val="24"/>
          <w:szCs w:val="24"/>
          <w:lang w:val="ru-RU" w:eastAsia="nl-BE"/>
        </w:rPr>
        <w:t>Я ДОГОВОРУ ОРЕН</w:t>
      </w:r>
      <w:r w:rsidR="00D841E0" w:rsidRPr="00992C48">
        <w:rPr>
          <w:rFonts w:ascii="Times New Roman" w:eastAsia="Times New Roman" w:hAnsi="Times New Roman" w:cs="Times New Roman"/>
          <w:color w:val="333333"/>
          <w:sz w:val="24"/>
          <w:szCs w:val="24"/>
          <w:lang w:val="ru-RU" w:eastAsia="nl-BE"/>
        </w:rPr>
        <w:t>ДА</w:t>
      </w:r>
      <w:r w:rsidR="00D841E0" w:rsidRPr="00992C48">
        <w:rPr>
          <w:rFonts w:ascii="Times New Roman" w:eastAsia="Times New Roman" w:hAnsi="Times New Roman" w:cs="Times New Roman"/>
          <w:color w:val="333333"/>
          <w:sz w:val="24"/>
          <w:szCs w:val="24"/>
          <w:lang w:val="uk-UA" w:eastAsia="nl-BE"/>
        </w:rPr>
        <w:t>РЕМ</w:t>
      </w:r>
    </w:p>
    <w:p w14:paraId="4FF4FA92"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lastRenderedPageBreak/>
        <w:t>Оренда</w:t>
      </w:r>
      <w:r w:rsidR="003A7597" w:rsidRPr="00992C48">
        <w:rPr>
          <w:rFonts w:ascii="Times New Roman" w:eastAsia="Times New Roman" w:hAnsi="Times New Roman" w:cs="Times New Roman"/>
          <w:color w:val="333333"/>
          <w:sz w:val="24"/>
          <w:szCs w:val="24"/>
          <w:lang w:val="uk-UA" w:eastAsia="nl-BE"/>
        </w:rPr>
        <w:t>р</w:t>
      </w:r>
      <w:r w:rsidRPr="00992C48">
        <w:rPr>
          <w:rFonts w:ascii="Times New Roman" w:eastAsia="Times New Roman" w:hAnsi="Times New Roman" w:cs="Times New Roman"/>
          <w:color w:val="333333"/>
          <w:sz w:val="24"/>
          <w:szCs w:val="24"/>
          <w:lang w:val="ru-RU" w:eastAsia="nl-BE"/>
        </w:rPr>
        <w:t xml:space="preserve"> може розірвати договір оренди в будь-який час без обґрунтування, без компенсації і з терміном повідомлення </w:t>
      </w:r>
      <w:r w:rsidR="003A7597" w:rsidRPr="00992C48">
        <w:rPr>
          <w:rFonts w:ascii="Times New Roman" w:eastAsia="Times New Roman" w:hAnsi="Times New Roman" w:cs="Times New Roman"/>
          <w:color w:val="333333"/>
          <w:sz w:val="24"/>
          <w:szCs w:val="24"/>
          <w:lang w:val="ru-RU" w:eastAsia="nl-BE"/>
        </w:rPr>
        <w:t>у</w:t>
      </w:r>
      <w:r w:rsidRPr="00992C48">
        <w:rPr>
          <w:rFonts w:ascii="Times New Roman" w:eastAsia="Times New Roman" w:hAnsi="Times New Roman" w:cs="Times New Roman"/>
          <w:color w:val="333333"/>
          <w:sz w:val="24"/>
          <w:szCs w:val="24"/>
          <w:lang w:val="ru-RU" w:eastAsia="nl-BE"/>
        </w:rPr>
        <w:t xml:space="preserve"> сім днів. Період повідомлення починається з третього робочого дня, наступного за днем, коли надається повідомлення про </w:t>
      </w:r>
      <w:r w:rsidR="003A7597" w:rsidRPr="00992C48">
        <w:rPr>
          <w:rFonts w:ascii="Times New Roman" w:eastAsia="Times New Roman" w:hAnsi="Times New Roman" w:cs="Times New Roman"/>
          <w:color w:val="333333"/>
          <w:sz w:val="24"/>
          <w:szCs w:val="24"/>
          <w:lang w:val="ru-RU" w:eastAsia="nl-BE"/>
        </w:rPr>
        <w:t>скасува</w:t>
      </w:r>
      <w:r w:rsidRPr="00992C48">
        <w:rPr>
          <w:rFonts w:ascii="Times New Roman" w:eastAsia="Times New Roman" w:hAnsi="Times New Roman" w:cs="Times New Roman"/>
          <w:color w:val="333333"/>
          <w:sz w:val="24"/>
          <w:szCs w:val="24"/>
          <w:lang w:val="ru-RU" w:eastAsia="nl-BE"/>
        </w:rPr>
        <w:t>ння.</w:t>
      </w:r>
    </w:p>
    <w:p w14:paraId="043DA263"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4B8B604B"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3CF9FD28"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Стаття 3. ПРИЗНАЧЕННЯ</w:t>
      </w:r>
    </w:p>
    <w:p w14:paraId="5D71AE30"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Майно призначене для </w:t>
      </w:r>
      <w:r w:rsidR="003A7597" w:rsidRPr="00992C48">
        <w:rPr>
          <w:rFonts w:ascii="Times New Roman" w:eastAsia="Times New Roman" w:hAnsi="Times New Roman" w:cs="Times New Roman"/>
          <w:color w:val="333333"/>
          <w:sz w:val="24"/>
          <w:szCs w:val="24"/>
          <w:lang w:val="ru-RU" w:eastAsia="nl-BE"/>
        </w:rPr>
        <w:t>проживання</w:t>
      </w:r>
      <w:r w:rsidRPr="00992C48">
        <w:rPr>
          <w:rFonts w:ascii="Times New Roman" w:eastAsia="Times New Roman" w:hAnsi="Times New Roman" w:cs="Times New Roman"/>
          <w:color w:val="333333"/>
          <w:sz w:val="24"/>
          <w:szCs w:val="24"/>
          <w:lang w:val="ru-RU" w:eastAsia="nl-BE"/>
        </w:rPr>
        <w:t xml:space="preserve"> орендарем.</w:t>
      </w:r>
    </w:p>
    <w:p w14:paraId="6D344C4A"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Орендар не може змінювати місце призначення майна і не може здійснювати будь-яку комерційну діяльність у</w:t>
      </w:r>
      <w:r w:rsidR="00353533" w:rsidRPr="00992C48">
        <w:rPr>
          <w:rFonts w:ascii="Times New Roman" w:eastAsia="Times New Roman" w:hAnsi="Times New Roman" w:cs="Times New Roman"/>
          <w:color w:val="333333"/>
          <w:sz w:val="24"/>
          <w:szCs w:val="24"/>
          <w:lang w:val="ru-RU" w:eastAsia="nl-BE"/>
        </w:rPr>
        <w:t xml:space="preserve"> цій</w:t>
      </w:r>
      <w:r w:rsidRPr="00992C48">
        <w:rPr>
          <w:rFonts w:ascii="Times New Roman" w:eastAsia="Times New Roman" w:hAnsi="Times New Roman" w:cs="Times New Roman"/>
          <w:color w:val="333333"/>
          <w:sz w:val="24"/>
          <w:szCs w:val="24"/>
          <w:lang w:val="ru-RU" w:eastAsia="nl-BE"/>
        </w:rPr>
        <w:t xml:space="preserve"> власності.</w:t>
      </w:r>
    </w:p>
    <w:p w14:paraId="0A5F9F75" w14:textId="77777777" w:rsidR="00C826F0" w:rsidRPr="00992C48" w:rsidRDefault="00C826F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51F3432F"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eastAsia="nl-BE"/>
        </w:rPr>
      </w:pPr>
    </w:p>
    <w:p w14:paraId="7882CC7F" w14:textId="77777777" w:rsidR="00AA6F48" w:rsidRPr="00992C48" w:rsidRDefault="00AA6F48" w:rsidP="00AA6F48">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Стаття 4. ПЕРЕДАЧА ОРЕНДИ І СУБАРЕНДИ</w:t>
      </w:r>
    </w:p>
    <w:p w14:paraId="4CEC1BB9" w14:textId="77777777" w:rsidR="00AA6F48" w:rsidRPr="00992C48" w:rsidRDefault="00AA6F48" w:rsidP="00AA6F48">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Орендар не може передавати свою оренду.</w:t>
      </w:r>
    </w:p>
    <w:p w14:paraId="7C654666" w14:textId="2FC57487" w:rsidR="00A26AC0" w:rsidRPr="00992C48" w:rsidRDefault="00AA6F48" w:rsidP="00AA6F48">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Орендар не може не передавати майно в суборенду</w:t>
      </w:r>
      <w:r w:rsidRPr="00992C48">
        <w:rPr>
          <w:rFonts w:ascii="Times New Roman" w:eastAsia="Times New Roman" w:hAnsi="Times New Roman" w:cs="Times New Roman"/>
          <w:color w:val="333333"/>
          <w:sz w:val="24"/>
          <w:szCs w:val="24"/>
          <w:lang w:val="ru-RU" w:eastAsia="nl-BE"/>
        </w:rPr>
        <w:t>.</w:t>
      </w:r>
    </w:p>
    <w:p w14:paraId="5BC8572E" w14:textId="77777777" w:rsidR="00AA6F48" w:rsidRPr="00992C48" w:rsidRDefault="00AA6F48" w:rsidP="00AA6F48">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48D7FA2D" w14:textId="6AB1012A" w:rsidR="00A26AC0" w:rsidRPr="00992C48" w:rsidRDefault="00377339">
      <w:pPr>
        <w:shd w:val="clear" w:color="auto" w:fill="FFFFFF"/>
        <w:jc w:val="both"/>
        <w:textAlignment w:val="baseline"/>
        <w:rPr>
          <w:rFonts w:ascii="Times New Roman" w:eastAsia="Times New Roman" w:hAnsi="Times New Roman" w:cs="Times New Roman"/>
          <w:color w:val="333333"/>
          <w:sz w:val="24"/>
          <w:szCs w:val="24"/>
          <w:lang w:val="ru-RU" w:eastAsia="nl-BE"/>
        </w:rPr>
      </w:pPr>
      <w:r>
        <w:rPr>
          <w:rFonts w:ascii="Times New Roman" w:eastAsia="Times New Roman" w:hAnsi="Times New Roman" w:cs="Times New Roman"/>
          <w:color w:val="333333"/>
          <w:sz w:val="24"/>
          <w:szCs w:val="24"/>
          <w:lang w:val="ru-RU" w:eastAsia="nl-BE"/>
        </w:rPr>
        <w:t>Стаття 5. ОРЕ</w:t>
      </w:r>
      <w:r w:rsidR="004E320C" w:rsidRPr="00992C48">
        <w:rPr>
          <w:rFonts w:ascii="Times New Roman" w:eastAsia="Times New Roman" w:hAnsi="Times New Roman" w:cs="Times New Roman"/>
          <w:color w:val="333333"/>
          <w:sz w:val="24"/>
          <w:szCs w:val="24"/>
          <w:lang w:val="ru-RU" w:eastAsia="nl-BE"/>
        </w:rPr>
        <w:t>НДА</w:t>
      </w:r>
    </w:p>
    <w:p w14:paraId="20A57BF3"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Вартість оренди становить _________ євро на місяць, за винятком / включаючи (</w:t>
      </w:r>
      <w:r w:rsidRPr="00992C48">
        <w:rPr>
          <w:rFonts w:ascii="Times New Roman" w:eastAsia="Times New Roman" w:hAnsi="Times New Roman" w:cs="Times New Roman"/>
          <w:i/>
          <w:iCs/>
          <w:color w:val="333333"/>
          <w:sz w:val="24"/>
          <w:szCs w:val="24"/>
          <w:lang w:val="ru-RU" w:eastAsia="nl-BE"/>
        </w:rPr>
        <w:t>видалити те, що не застосовується</w:t>
      </w:r>
      <w:r w:rsidRPr="00992C48">
        <w:rPr>
          <w:rFonts w:ascii="Times New Roman" w:eastAsia="Times New Roman" w:hAnsi="Times New Roman" w:cs="Times New Roman"/>
          <w:color w:val="333333"/>
          <w:sz w:val="24"/>
          <w:szCs w:val="24"/>
          <w:lang w:val="ru-RU" w:eastAsia="nl-BE"/>
        </w:rPr>
        <w:t xml:space="preserve">) витрати та збори. </w:t>
      </w:r>
    </w:p>
    <w:p w14:paraId="0790DD77" w14:textId="1A600E36"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Орендна плата буде сплачена орендарем до ____</w:t>
      </w:r>
      <w:r w:rsidR="00E31A2F" w:rsidRPr="00992C48">
        <w:rPr>
          <w:rFonts w:ascii="Times New Roman" w:eastAsia="Times New Roman" w:hAnsi="Times New Roman" w:cs="Times New Roman"/>
          <w:color w:val="333333"/>
          <w:sz w:val="24"/>
          <w:szCs w:val="24"/>
          <w:lang w:val="ru-RU" w:eastAsia="nl-BE"/>
        </w:rPr>
        <w:t>числа</w:t>
      </w:r>
      <w:r w:rsidRPr="00992C48">
        <w:rPr>
          <w:rFonts w:ascii="Times New Roman" w:eastAsia="Times New Roman" w:hAnsi="Times New Roman" w:cs="Times New Roman"/>
          <w:color w:val="333333"/>
          <w:sz w:val="24"/>
          <w:szCs w:val="24"/>
          <w:lang w:val="ru-RU" w:eastAsia="nl-BE"/>
        </w:rPr>
        <w:t xml:space="preserve"> відповідного місяця </w:t>
      </w:r>
      <w:r w:rsidR="005F3ACF" w:rsidRPr="00992C48">
        <w:rPr>
          <w:rFonts w:ascii="Times New Roman" w:eastAsia="Times New Roman" w:hAnsi="Times New Roman" w:cs="Times New Roman"/>
          <w:color w:val="333333"/>
          <w:sz w:val="24"/>
          <w:szCs w:val="24"/>
          <w:lang w:val="ru-RU" w:eastAsia="nl-BE"/>
        </w:rPr>
        <w:t>н</w:t>
      </w:r>
      <w:r w:rsidRPr="00992C48">
        <w:rPr>
          <w:rFonts w:ascii="Times New Roman" w:eastAsia="Times New Roman" w:hAnsi="Times New Roman" w:cs="Times New Roman"/>
          <w:color w:val="333333"/>
          <w:sz w:val="24"/>
          <w:szCs w:val="24"/>
          <w:lang w:val="ru-RU" w:eastAsia="nl-BE"/>
        </w:rPr>
        <w:t xml:space="preserve">а номер </w:t>
      </w:r>
      <w:r w:rsidR="005F3ACF" w:rsidRPr="00992C48">
        <w:rPr>
          <w:rFonts w:ascii="Times New Roman" w:eastAsia="Times New Roman" w:hAnsi="Times New Roman" w:cs="Times New Roman"/>
          <w:color w:val="333333"/>
          <w:sz w:val="24"/>
          <w:szCs w:val="24"/>
          <w:lang w:val="ru-RU" w:eastAsia="nl-BE"/>
        </w:rPr>
        <w:t xml:space="preserve">банківського </w:t>
      </w:r>
      <w:r w:rsidRPr="00992C48">
        <w:rPr>
          <w:rFonts w:ascii="Times New Roman" w:eastAsia="Times New Roman" w:hAnsi="Times New Roman" w:cs="Times New Roman"/>
          <w:color w:val="333333"/>
          <w:sz w:val="24"/>
          <w:szCs w:val="24"/>
          <w:lang w:val="ru-RU" w:eastAsia="nl-BE"/>
        </w:rPr>
        <w:t>рахунку __</w:t>
      </w:r>
      <w:r w:rsidR="005F3ACF" w:rsidRPr="00992C48">
        <w:rPr>
          <w:rFonts w:ascii="Times New Roman" w:eastAsia="Times New Roman" w:hAnsi="Times New Roman" w:cs="Times New Roman"/>
          <w:color w:val="333333"/>
          <w:sz w:val="24"/>
          <w:szCs w:val="24"/>
          <w:lang w:val="ru-RU" w:eastAsia="nl-BE"/>
        </w:rPr>
        <w:t xml:space="preserve">або готівкою орендареві </w:t>
      </w:r>
      <w:r w:rsidR="00FB46A3" w:rsidRPr="00992C48">
        <w:rPr>
          <w:rFonts w:ascii="Times New Roman" w:eastAsia="Times New Roman" w:hAnsi="Times New Roman" w:cs="Times New Roman"/>
          <w:color w:val="333333"/>
          <w:sz w:val="24"/>
          <w:szCs w:val="24"/>
          <w:lang w:val="ru-RU" w:eastAsia="nl-BE"/>
        </w:rPr>
        <w:t>з отриманням квитанції.</w:t>
      </w:r>
    </w:p>
    <w:p w14:paraId="5B8CDCF2"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4A84E096" w14:textId="77777777" w:rsidR="00A26AC0" w:rsidRPr="00992C48" w:rsidRDefault="004E320C">
      <w:pPr>
        <w:shd w:val="clear" w:color="auto" w:fill="FFFFFF"/>
        <w:jc w:val="both"/>
        <w:textAlignment w:val="baseline"/>
        <w:rPr>
          <w:rFonts w:ascii="Times New Roman" w:hAnsi="Times New Roman" w:cs="Times New Roman"/>
          <w:sz w:val="24"/>
          <w:szCs w:val="24"/>
          <w:lang w:val="uk-UA"/>
        </w:rPr>
      </w:pPr>
      <w:r w:rsidRPr="00992C48">
        <w:rPr>
          <w:rFonts w:ascii="Times New Roman" w:eastAsia="Times New Roman" w:hAnsi="Times New Roman" w:cs="Times New Roman"/>
          <w:color w:val="333333"/>
          <w:sz w:val="24"/>
          <w:szCs w:val="24"/>
          <w:lang w:val="ru-RU" w:eastAsia="nl-BE"/>
        </w:rPr>
        <w:t>Стаття 6. ІНДЕКСАЦІ</w:t>
      </w:r>
      <w:r w:rsidR="006C0325" w:rsidRPr="00992C48">
        <w:rPr>
          <w:rFonts w:ascii="Times New Roman" w:eastAsia="Times New Roman" w:hAnsi="Times New Roman" w:cs="Times New Roman"/>
          <w:color w:val="333333"/>
          <w:sz w:val="24"/>
          <w:szCs w:val="24"/>
          <w:lang w:val="uk-UA" w:eastAsia="nl-BE"/>
        </w:rPr>
        <w:t>Я</w:t>
      </w:r>
    </w:p>
    <w:p w14:paraId="66A8BA8C" w14:textId="3474EA53" w:rsidR="00E31A2F" w:rsidRPr="00992C48" w:rsidRDefault="004E320C" w:rsidP="00E31A2F">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Орендна плата коригується до прожиткового мінімуму один раз на рік з моменту набрання нею чинності </w:t>
      </w:r>
      <w:r w:rsidR="006C0325" w:rsidRPr="00992C48">
        <w:rPr>
          <w:rFonts w:ascii="Times New Roman" w:eastAsia="Times New Roman" w:hAnsi="Times New Roman" w:cs="Times New Roman"/>
          <w:color w:val="333333"/>
          <w:sz w:val="24"/>
          <w:szCs w:val="24"/>
          <w:lang w:val="ru-RU" w:eastAsia="nl-BE"/>
        </w:rPr>
        <w:t>на основі коливань індексу здоров'я відповідно до положень статті 34 Декрету про житло Фландрії.</w:t>
      </w:r>
      <w:r w:rsidRPr="00992C48">
        <w:rPr>
          <w:rFonts w:ascii="Times New Roman" w:eastAsia="Times New Roman" w:hAnsi="Times New Roman" w:cs="Times New Roman"/>
          <w:color w:val="333333"/>
          <w:sz w:val="24"/>
          <w:szCs w:val="24"/>
          <w:lang w:val="ru-RU" w:eastAsia="nl-BE"/>
        </w:rPr>
        <w:t>.</w:t>
      </w:r>
      <w:r w:rsidRPr="00992C48">
        <w:rPr>
          <w:rFonts w:ascii="Times New Roman" w:eastAsia="Times New Roman" w:hAnsi="Times New Roman" w:cs="Times New Roman"/>
          <w:color w:val="333333"/>
          <w:sz w:val="24"/>
          <w:szCs w:val="24"/>
          <w:lang w:val="ru-RU" w:eastAsia="nl-BE"/>
        </w:rPr>
        <w:br/>
      </w:r>
    </w:p>
    <w:p w14:paraId="720987D0" w14:textId="1CAEA2CB" w:rsidR="00A26AC0" w:rsidRPr="00992C48" w:rsidRDefault="00A26AC0">
      <w:pPr>
        <w:shd w:val="clear" w:color="auto" w:fill="FFFFFF"/>
        <w:ind w:firstLine="708"/>
        <w:jc w:val="both"/>
        <w:textAlignment w:val="baseline"/>
        <w:rPr>
          <w:rFonts w:ascii="Times New Roman" w:hAnsi="Times New Roman" w:cs="Times New Roman"/>
          <w:sz w:val="24"/>
          <w:szCs w:val="24"/>
          <w:lang w:val="ru-RU"/>
        </w:rPr>
      </w:pPr>
    </w:p>
    <w:p w14:paraId="72AC3989" w14:textId="2FF8501E" w:rsidR="00A26AC0" w:rsidRPr="00992C48" w:rsidRDefault="004E320C">
      <w:pPr>
        <w:shd w:val="clear" w:color="auto" w:fill="FFFFFF"/>
        <w:ind w:firstLine="708"/>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Скоригована вартість оренди не може перевищувати суму, отриману шляхом застосування </w:t>
      </w:r>
      <w:r w:rsidR="00091775" w:rsidRPr="00992C48">
        <w:rPr>
          <w:rFonts w:ascii="Times New Roman" w:eastAsia="Times New Roman" w:hAnsi="Times New Roman" w:cs="Times New Roman"/>
          <w:color w:val="333333"/>
          <w:sz w:val="24"/>
          <w:szCs w:val="24"/>
          <w:lang w:val="ru-RU" w:eastAsia="nl-BE"/>
        </w:rPr>
        <w:t>наступ</w:t>
      </w:r>
      <w:r w:rsidRPr="00992C48">
        <w:rPr>
          <w:rFonts w:ascii="Times New Roman" w:eastAsia="Times New Roman" w:hAnsi="Times New Roman" w:cs="Times New Roman"/>
          <w:color w:val="333333"/>
          <w:sz w:val="24"/>
          <w:szCs w:val="24"/>
          <w:lang w:val="ru-RU" w:eastAsia="nl-BE"/>
        </w:rPr>
        <w:t>ої формули:</w:t>
      </w:r>
    </w:p>
    <w:p w14:paraId="54282A17" w14:textId="77777777" w:rsidR="00A26AC0" w:rsidRPr="00992C48" w:rsidRDefault="004E320C">
      <w:pPr>
        <w:shd w:val="clear" w:color="auto" w:fill="FFFFFF"/>
        <w:ind w:firstLine="708"/>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б</w:t>
      </w:r>
      <w:r w:rsidRPr="00992C48">
        <w:rPr>
          <w:rFonts w:ascii="Times New Roman" w:eastAsia="Times New Roman" w:hAnsi="Times New Roman" w:cs="Times New Roman"/>
          <w:color w:val="333333"/>
          <w:sz w:val="24"/>
          <w:szCs w:val="24"/>
          <w:u w:val="single"/>
          <w:lang w:val="ru-RU" w:eastAsia="nl-BE"/>
        </w:rPr>
        <w:t xml:space="preserve">азова ціна оренди </w:t>
      </w:r>
      <w:r w:rsidRPr="00992C48">
        <w:rPr>
          <w:rFonts w:ascii="Times New Roman" w:eastAsia="Times New Roman" w:hAnsi="Times New Roman" w:cs="Times New Roman"/>
          <w:color w:val="333333"/>
          <w:sz w:val="24"/>
          <w:szCs w:val="24"/>
          <w:u w:val="single"/>
          <w:lang w:eastAsia="nl-BE"/>
        </w:rPr>
        <w:t>x</w:t>
      </w:r>
      <w:r w:rsidRPr="00992C48">
        <w:rPr>
          <w:rFonts w:ascii="Times New Roman" w:eastAsia="Times New Roman" w:hAnsi="Times New Roman" w:cs="Times New Roman"/>
          <w:color w:val="333333"/>
          <w:sz w:val="24"/>
          <w:szCs w:val="24"/>
          <w:u w:val="single"/>
          <w:lang w:val="ru-RU" w:eastAsia="nl-BE"/>
        </w:rPr>
        <w:t xml:space="preserve"> новий індексний показник</w:t>
      </w:r>
      <w:r w:rsidRPr="00992C48">
        <w:rPr>
          <w:rFonts w:ascii="Times New Roman" w:eastAsia="Times New Roman" w:hAnsi="Times New Roman" w:cs="Times New Roman"/>
          <w:color w:val="333333"/>
          <w:sz w:val="24"/>
          <w:szCs w:val="24"/>
          <w:u w:val="single"/>
          <w:lang w:eastAsia="nl-BE"/>
        </w:rPr>
        <w:t> </w:t>
      </w:r>
      <w:r w:rsidRPr="00992C48">
        <w:rPr>
          <w:rFonts w:ascii="Times New Roman" w:eastAsia="Times New Roman" w:hAnsi="Times New Roman" w:cs="Times New Roman"/>
          <w:color w:val="333333"/>
          <w:sz w:val="24"/>
          <w:szCs w:val="24"/>
          <w:lang w:val="ru-RU" w:eastAsia="nl-BE"/>
        </w:rPr>
        <w:t xml:space="preserve"> </w:t>
      </w:r>
    </w:p>
    <w:p w14:paraId="23E38ECC" w14:textId="77777777" w:rsidR="00A26AC0" w:rsidRPr="00992C48" w:rsidRDefault="004E320C">
      <w:pPr>
        <w:shd w:val="clear" w:color="auto" w:fill="FFFFFF"/>
        <w:ind w:firstLine="708"/>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початковий індекс.</w:t>
      </w:r>
    </w:p>
    <w:p w14:paraId="6BE9E4CD" w14:textId="565EC48D" w:rsidR="00A26AC0" w:rsidRPr="00992C48" w:rsidRDefault="004E320C">
      <w:pPr>
        <w:shd w:val="clear" w:color="auto" w:fill="FFFFFF"/>
        <w:ind w:firstLine="708"/>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br/>
      </w:r>
      <w:r w:rsidRPr="00992C48">
        <w:rPr>
          <w:rFonts w:ascii="Times New Roman" w:eastAsia="Times New Roman" w:hAnsi="Times New Roman" w:cs="Times New Roman"/>
          <w:color w:val="333333"/>
          <w:sz w:val="24"/>
          <w:szCs w:val="24"/>
          <w:lang w:val="ru-RU" w:eastAsia="nl-BE"/>
        </w:rPr>
        <w:br/>
        <w:t>Базова вартість оренди - це вартість оренди, зазначена в статті 5.</w:t>
      </w:r>
    </w:p>
    <w:p w14:paraId="06FB6B43" w14:textId="20B34AFA" w:rsidR="00A26AC0" w:rsidRPr="00992C48" w:rsidRDefault="004E320C">
      <w:pPr>
        <w:shd w:val="clear" w:color="auto" w:fill="FFFFFF"/>
        <w:ind w:firstLine="708"/>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Новий показник індексу - </w:t>
      </w:r>
      <w:r w:rsidR="00ED620C" w:rsidRPr="00992C48">
        <w:rPr>
          <w:rFonts w:ascii="Times New Roman" w:eastAsia="Times New Roman" w:hAnsi="Times New Roman" w:cs="Times New Roman"/>
          <w:color w:val="333333"/>
          <w:sz w:val="24"/>
          <w:szCs w:val="24"/>
          <w:lang w:val="ru-RU" w:eastAsia="nl-BE"/>
        </w:rPr>
        <w:t xml:space="preserve">місячний </w:t>
      </w:r>
      <w:r w:rsidRPr="00992C48">
        <w:rPr>
          <w:rFonts w:ascii="Times New Roman" w:eastAsia="Times New Roman" w:hAnsi="Times New Roman" w:cs="Times New Roman"/>
          <w:color w:val="333333"/>
          <w:sz w:val="24"/>
          <w:szCs w:val="24"/>
          <w:lang w:val="ru-RU" w:eastAsia="nl-BE"/>
        </w:rPr>
        <w:t>показник індексу здоров'я, що передує річниці вступу в силу договору оренди.</w:t>
      </w:r>
    </w:p>
    <w:p w14:paraId="764E9445" w14:textId="33A4DA7D" w:rsidR="00A26AC0" w:rsidRPr="00992C48" w:rsidRDefault="004E320C">
      <w:pPr>
        <w:shd w:val="clear" w:color="auto" w:fill="FFFFFF"/>
        <w:ind w:firstLine="708"/>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Початковий індекс - це показник індексу здоров'я </w:t>
      </w:r>
      <w:r w:rsidR="00E31A2F" w:rsidRPr="00992C48">
        <w:rPr>
          <w:rFonts w:ascii="Times New Roman" w:eastAsia="Times New Roman" w:hAnsi="Times New Roman" w:cs="Times New Roman"/>
          <w:color w:val="333333"/>
          <w:sz w:val="24"/>
          <w:szCs w:val="24"/>
          <w:lang w:val="ru-RU" w:eastAsia="nl-BE"/>
        </w:rPr>
        <w:t xml:space="preserve">попереднього </w:t>
      </w:r>
      <w:r w:rsidRPr="00992C48">
        <w:rPr>
          <w:rFonts w:ascii="Times New Roman" w:eastAsia="Times New Roman" w:hAnsi="Times New Roman" w:cs="Times New Roman"/>
          <w:color w:val="333333"/>
          <w:sz w:val="24"/>
          <w:szCs w:val="24"/>
          <w:lang w:val="ru-RU" w:eastAsia="nl-BE"/>
        </w:rPr>
        <w:t>місяця, що передує місяцю, в якому договір оренди вступив в силу.</w:t>
      </w:r>
    </w:p>
    <w:p w14:paraId="3CE7D270"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2480DC92" w14:textId="2AF8F095"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Це коригування має бути чітко </w:t>
      </w:r>
      <w:r w:rsidR="00E31A2F" w:rsidRPr="00992C48">
        <w:rPr>
          <w:rFonts w:ascii="Times New Roman" w:eastAsia="Times New Roman" w:hAnsi="Times New Roman" w:cs="Times New Roman"/>
          <w:color w:val="333333"/>
          <w:sz w:val="24"/>
          <w:szCs w:val="24"/>
          <w:lang w:val="ru-RU" w:eastAsia="nl-BE"/>
        </w:rPr>
        <w:t>сформульовано</w:t>
      </w:r>
      <w:r w:rsidRPr="00992C48">
        <w:rPr>
          <w:rFonts w:ascii="Times New Roman" w:eastAsia="Times New Roman" w:hAnsi="Times New Roman" w:cs="Times New Roman"/>
          <w:color w:val="333333"/>
          <w:sz w:val="24"/>
          <w:szCs w:val="24"/>
          <w:lang w:val="ru-RU" w:eastAsia="nl-BE"/>
        </w:rPr>
        <w:t xml:space="preserve"> зацікавленою стороною. Пізній запит має зворотну дію до трьох місяців.</w:t>
      </w:r>
    </w:p>
    <w:p w14:paraId="7E9A8442"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08D0D32A" w14:textId="20C4D53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Стаття 7. ВИТРАТИ </w:t>
      </w:r>
      <w:r w:rsidR="00347019" w:rsidRPr="00992C48">
        <w:rPr>
          <w:rFonts w:ascii="Times New Roman" w:eastAsia="Times New Roman" w:hAnsi="Times New Roman" w:cs="Times New Roman"/>
          <w:color w:val="333333"/>
          <w:sz w:val="24"/>
          <w:szCs w:val="24"/>
          <w:lang w:val="ru-RU" w:eastAsia="nl-BE"/>
        </w:rPr>
        <w:t>ТА ЗБОРИ</w:t>
      </w:r>
    </w:p>
    <w:p w14:paraId="4E41970C" w14:textId="6246596C"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w:t>
      </w:r>
      <w:r w:rsidRPr="00992C48">
        <w:rPr>
          <w:rFonts w:ascii="Times New Roman" w:eastAsia="Times New Roman" w:hAnsi="Times New Roman" w:cs="Times New Roman"/>
          <w:i/>
          <w:color w:val="333333"/>
          <w:sz w:val="24"/>
          <w:szCs w:val="24"/>
          <w:lang w:val="ru-RU" w:eastAsia="nl-BE"/>
        </w:rPr>
        <w:t xml:space="preserve">Не </w:t>
      </w:r>
      <w:r w:rsidR="00AA6F48" w:rsidRPr="00992C48">
        <w:rPr>
          <w:rFonts w:ascii="Times New Roman" w:eastAsia="Times New Roman" w:hAnsi="Times New Roman" w:cs="Times New Roman"/>
          <w:i/>
          <w:color w:val="333333"/>
          <w:sz w:val="24"/>
          <w:szCs w:val="24"/>
          <w:lang w:val="ru-RU" w:eastAsia="nl-BE"/>
        </w:rPr>
        <w:t>брати до уваги</w:t>
      </w:r>
      <w:r w:rsidRPr="00992C48">
        <w:rPr>
          <w:rFonts w:ascii="Times New Roman" w:eastAsia="Times New Roman" w:hAnsi="Times New Roman" w:cs="Times New Roman"/>
          <w:i/>
          <w:color w:val="333333"/>
          <w:sz w:val="24"/>
          <w:szCs w:val="24"/>
          <w:lang w:val="ru-RU" w:eastAsia="nl-BE"/>
        </w:rPr>
        <w:t>, якщо витрати та збори включені у вартість оренди</w:t>
      </w:r>
      <w:r w:rsidRPr="00992C48">
        <w:rPr>
          <w:rFonts w:ascii="Times New Roman" w:eastAsia="Times New Roman" w:hAnsi="Times New Roman" w:cs="Times New Roman"/>
          <w:color w:val="333333"/>
          <w:sz w:val="24"/>
          <w:szCs w:val="24"/>
          <w:lang w:val="ru-RU" w:eastAsia="nl-BE"/>
        </w:rPr>
        <w:t>)</w:t>
      </w:r>
    </w:p>
    <w:p w14:paraId="454C8851"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241666EA"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Податок на майно за орендоване майно не може стягуватися з орендаря.</w:t>
      </w:r>
    </w:p>
    <w:p w14:paraId="0A76F089"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Споживання води, електроенергії, газу, телевізійного розподілу, телефону, інтернету тощо, а також оренда лічильників і приладів здійснюються за рахунок орендаря.</w:t>
      </w:r>
    </w:p>
    <w:p w14:paraId="0FF65CDD" w14:textId="1DE71F8B"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lastRenderedPageBreak/>
        <w:t>На початку оренди і при її закінченні будуть фіксуватися показ</w:t>
      </w:r>
      <w:r w:rsidR="00404BA8" w:rsidRPr="00992C48">
        <w:rPr>
          <w:rFonts w:ascii="Times New Roman" w:eastAsia="Times New Roman" w:hAnsi="Times New Roman" w:cs="Times New Roman"/>
          <w:color w:val="333333"/>
          <w:sz w:val="24"/>
          <w:szCs w:val="24"/>
          <w:lang w:val="ru-RU" w:eastAsia="nl-BE"/>
        </w:rPr>
        <w:t>ники</w:t>
      </w:r>
      <w:r w:rsidRPr="00992C48">
        <w:rPr>
          <w:rFonts w:ascii="Times New Roman" w:eastAsia="Times New Roman" w:hAnsi="Times New Roman" w:cs="Times New Roman"/>
          <w:color w:val="333333"/>
          <w:sz w:val="24"/>
          <w:szCs w:val="24"/>
          <w:lang w:val="ru-RU" w:eastAsia="nl-BE"/>
        </w:rPr>
        <w:t xml:space="preserve"> лічильника.</w:t>
      </w:r>
    </w:p>
    <w:p w14:paraId="79553A63"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20A5BE2F"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iCs/>
          <w:color w:val="333333"/>
          <w:sz w:val="24"/>
          <w:szCs w:val="24"/>
          <w:lang w:val="ru-RU" w:eastAsia="nl-BE"/>
        </w:rPr>
        <w:t>Орендар сплачує орендодавцю внесок за витрати і збори, які орендодавець несе за рахунок орендаря. Ці витрати включають: ____</w:t>
      </w:r>
    </w:p>
    <w:p w14:paraId="117DE3F3" w14:textId="77777777" w:rsidR="00A26AC0" w:rsidRPr="00992C48" w:rsidRDefault="00A26AC0">
      <w:pPr>
        <w:shd w:val="clear" w:color="auto" w:fill="FFFFFF"/>
        <w:jc w:val="both"/>
        <w:textAlignment w:val="baseline"/>
        <w:rPr>
          <w:rFonts w:ascii="Times New Roman" w:eastAsia="Times New Roman" w:hAnsi="Times New Roman" w:cs="Times New Roman"/>
          <w:iCs/>
          <w:color w:val="333333"/>
          <w:sz w:val="24"/>
          <w:szCs w:val="24"/>
          <w:lang w:val="ru-RU" w:eastAsia="nl-BE"/>
        </w:rPr>
      </w:pPr>
    </w:p>
    <w:p w14:paraId="259E90B5"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iCs/>
          <w:color w:val="333333"/>
          <w:sz w:val="24"/>
          <w:szCs w:val="24"/>
          <w:lang w:val="ru-RU" w:eastAsia="nl-BE"/>
        </w:rPr>
        <w:t>Вартість стягується наступним чином:</w:t>
      </w:r>
    </w:p>
    <w:p w14:paraId="4F2248C5"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i/>
          <w:iCs/>
          <w:color w:val="333333"/>
          <w:sz w:val="24"/>
          <w:szCs w:val="24"/>
          <w:lang w:val="ru-RU" w:eastAsia="nl-BE"/>
        </w:rPr>
        <w:t>(Видаліть те, що не застосовується. Є тільки один варіант.)</w:t>
      </w:r>
    </w:p>
    <w:p w14:paraId="714E7F4F" w14:textId="6C6CFE4F"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i/>
          <w:iCs/>
          <w:color w:val="333333"/>
          <w:sz w:val="24"/>
          <w:szCs w:val="24"/>
          <w:lang w:eastAsia="nl-BE"/>
        </w:rPr>
        <w:t>A</w:t>
      </w:r>
      <w:r w:rsidRPr="00992C48">
        <w:rPr>
          <w:rFonts w:ascii="Times New Roman" w:eastAsia="Times New Roman" w:hAnsi="Times New Roman" w:cs="Times New Roman"/>
          <w:i/>
          <w:iCs/>
          <w:color w:val="333333"/>
          <w:sz w:val="24"/>
          <w:szCs w:val="24"/>
          <w:lang w:val="ru-RU" w:eastAsia="nl-BE"/>
        </w:rPr>
        <w:t>. Фіксована сума</w:t>
      </w:r>
      <w:r w:rsidRPr="00992C48">
        <w:rPr>
          <w:rFonts w:ascii="Times New Roman" w:eastAsia="Times New Roman" w:hAnsi="Times New Roman" w:cs="Times New Roman"/>
          <w:color w:val="333333"/>
          <w:sz w:val="24"/>
          <w:szCs w:val="24"/>
          <w:lang w:val="ru-RU" w:eastAsia="nl-BE"/>
        </w:rPr>
        <w:br/>
      </w:r>
    </w:p>
    <w:p w14:paraId="6B77006B" w14:textId="2B15C71F"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Для нарахування витрат і зборів визначається фіксована сума ___ євро на місяць, що підлягає сплаті </w:t>
      </w:r>
      <w:r w:rsidR="00B43116" w:rsidRPr="00992C48">
        <w:rPr>
          <w:rFonts w:ascii="Times New Roman" w:eastAsia="Times New Roman" w:hAnsi="Times New Roman" w:cs="Times New Roman"/>
          <w:color w:val="333333"/>
          <w:sz w:val="24"/>
          <w:szCs w:val="24"/>
          <w:lang w:val="uk-UA" w:eastAsia="nl-BE"/>
        </w:rPr>
        <w:t>разом із</w:t>
      </w:r>
      <w:r w:rsidRPr="00992C48">
        <w:rPr>
          <w:rFonts w:ascii="Times New Roman" w:eastAsia="Times New Roman" w:hAnsi="Times New Roman" w:cs="Times New Roman"/>
          <w:color w:val="333333"/>
          <w:sz w:val="24"/>
          <w:szCs w:val="24"/>
          <w:lang w:val="ru-RU" w:eastAsia="nl-BE"/>
        </w:rPr>
        <w:t xml:space="preserve"> сплатою орендної плати.</w:t>
      </w:r>
    </w:p>
    <w:p w14:paraId="4F57F97D" w14:textId="58528995"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Будь-яка сторона може в будь-який час попросити мирову </w:t>
      </w:r>
      <w:r w:rsidR="00B43116" w:rsidRPr="00992C48">
        <w:rPr>
          <w:rFonts w:ascii="Times New Roman" w:eastAsia="Times New Roman" w:hAnsi="Times New Roman" w:cs="Times New Roman"/>
          <w:color w:val="333333"/>
          <w:sz w:val="24"/>
          <w:szCs w:val="24"/>
          <w:lang w:val="ru-RU" w:eastAsia="nl-BE"/>
        </w:rPr>
        <w:t>домовленність</w:t>
      </w:r>
      <w:r w:rsidRPr="00992C48">
        <w:rPr>
          <w:rFonts w:ascii="Times New Roman" w:eastAsia="Times New Roman" w:hAnsi="Times New Roman" w:cs="Times New Roman"/>
          <w:color w:val="333333"/>
          <w:sz w:val="24"/>
          <w:szCs w:val="24"/>
          <w:lang w:val="ru-RU" w:eastAsia="nl-BE"/>
        </w:rPr>
        <w:t xml:space="preserve"> переглянути фіксовану суму або пере</w:t>
      </w:r>
      <w:r w:rsidR="00347019" w:rsidRPr="00992C48">
        <w:rPr>
          <w:rFonts w:ascii="Times New Roman" w:eastAsia="Times New Roman" w:hAnsi="Times New Roman" w:cs="Times New Roman"/>
          <w:color w:val="333333"/>
          <w:sz w:val="24"/>
          <w:szCs w:val="24"/>
          <w:lang w:val="ru-RU" w:eastAsia="nl-BE"/>
        </w:rPr>
        <w:t>йти</w:t>
      </w:r>
      <w:r w:rsidRPr="00992C48">
        <w:rPr>
          <w:rFonts w:ascii="Times New Roman" w:eastAsia="Times New Roman" w:hAnsi="Times New Roman" w:cs="Times New Roman"/>
          <w:color w:val="333333"/>
          <w:sz w:val="24"/>
          <w:szCs w:val="24"/>
          <w:lang w:val="ru-RU" w:eastAsia="nl-BE"/>
        </w:rPr>
        <w:t xml:space="preserve"> на фактичні витрати </w:t>
      </w:r>
      <w:r w:rsidR="00347019" w:rsidRPr="00992C48">
        <w:rPr>
          <w:rFonts w:ascii="Times New Roman" w:eastAsia="Times New Roman" w:hAnsi="Times New Roman" w:cs="Times New Roman"/>
          <w:color w:val="333333"/>
          <w:sz w:val="24"/>
          <w:szCs w:val="24"/>
          <w:lang w:val="ru-RU" w:eastAsia="nl-BE"/>
        </w:rPr>
        <w:t>та збори</w:t>
      </w:r>
      <w:r w:rsidRPr="00992C48">
        <w:rPr>
          <w:rFonts w:ascii="Times New Roman" w:eastAsia="Times New Roman" w:hAnsi="Times New Roman" w:cs="Times New Roman"/>
          <w:color w:val="333333"/>
          <w:sz w:val="24"/>
          <w:szCs w:val="24"/>
          <w:lang w:val="ru-RU" w:eastAsia="nl-BE"/>
        </w:rPr>
        <w:t>.</w:t>
      </w:r>
      <w:r w:rsidRPr="00992C48">
        <w:rPr>
          <w:rFonts w:ascii="Times New Roman" w:eastAsia="Times New Roman" w:hAnsi="Times New Roman" w:cs="Times New Roman"/>
          <w:color w:val="333333"/>
          <w:sz w:val="24"/>
          <w:szCs w:val="24"/>
          <w:lang w:val="ru-RU" w:eastAsia="nl-BE"/>
        </w:rPr>
        <w:br/>
      </w:r>
    </w:p>
    <w:p w14:paraId="7D0B0A8C" w14:textId="06286FB8" w:rsidR="00A26AC0" w:rsidRPr="00992C48" w:rsidRDefault="004E320C">
      <w:pPr>
        <w:shd w:val="clear" w:color="auto" w:fill="FFFFFF"/>
        <w:jc w:val="both"/>
        <w:textAlignment w:val="baseline"/>
        <w:rPr>
          <w:rFonts w:ascii="Times New Roman" w:hAnsi="Times New Roman" w:cs="Times New Roman"/>
          <w:i/>
          <w:sz w:val="24"/>
          <w:szCs w:val="24"/>
          <w:lang w:val="ru-RU"/>
        </w:rPr>
      </w:pPr>
      <w:r w:rsidRPr="00992C48">
        <w:rPr>
          <w:rFonts w:ascii="Times New Roman" w:eastAsia="Times New Roman" w:hAnsi="Times New Roman" w:cs="Times New Roman"/>
          <w:i/>
          <w:color w:val="333333"/>
          <w:sz w:val="24"/>
          <w:szCs w:val="24"/>
          <w:lang w:eastAsia="nl-BE"/>
        </w:rPr>
        <w:t>B</w:t>
      </w:r>
      <w:r w:rsidRPr="00992C48">
        <w:rPr>
          <w:rFonts w:ascii="Times New Roman" w:eastAsia="Times New Roman" w:hAnsi="Times New Roman" w:cs="Times New Roman"/>
          <w:i/>
          <w:color w:val="333333"/>
          <w:sz w:val="24"/>
          <w:szCs w:val="24"/>
          <w:lang w:val="ru-RU" w:eastAsia="nl-BE"/>
        </w:rPr>
        <w:t xml:space="preserve">. Фактичні витрати та </w:t>
      </w:r>
      <w:r w:rsidR="00347019" w:rsidRPr="00992C48">
        <w:rPr>
          <w:rFonts w:ascii="Times New Roman" w:eastAsia="Times New Roman" w:hAnsi="Times New Roman" w:cs="Times New Roman"/>
          <w:i/>
          <w:color w:val="333333"/>
          <w:sz w:val="24"/>
          <w:szCs w:val="24"/>
          <w:lang w:val="ru-RU" w:eastAsia="nl-BE"/>
        </w:rPr>
        <w:t>збори</w:t>
      </w:r>
    </w:p>
    <w:p w14:paraId="2BA08A68"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Для нарахування витрат і зборів разом з орендною платою сплачується щомісячна передоплата в розмірі ___ євро.</w:t>
      </w:r>
    </w:p>
    <w:p w14:paraId="48EA80D6" w14:textId="3005143A"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Щороку орендодавець надає орендарю виписку про фактичні витрати та витрати із зазначенням статей рахунку та </w:t>
      </w:r>
      <w:r w:rsidR="00887A85" w:rsidRPr="00992C48">
        <w:rPr>
          <w:rFonts w:ascii="Times New Roman" w:eastAsia="Times New Roman" w:hAnsi="Times New Roman" w:cs="Times New Roman"/>
          <w:color w:val="333333"/>
          <w:sz w:val="24"/>
          <w:szCs w:val="24"/>
          <w:lang w:val="ru-RU" w:eastAsia="nl-BE"/>
        </w:rPr>
        <w:t>домовленностей щодо</w:t>
      </w:r>
      <w:r w:rsidRPr="00992C48">
        <w:rPr>
          <w:rFonts w:ascii="Times New Roman" w:eastAsia="Times New Roman" w:hAnsi="Times New Roman" w:cs="Times New Roman"/>
          <w:color w:val="333333"/>
          <w:sz w:val="24"/>
          <w:szCs w:val="24"/>
          <w:lang w:val="ru-RU" w:eastAsia="nl-BE"/>
        </w:rPr>
        <w:t xml:space="preserve"> розподілу</w:t>
      </w:r>
      <w:r w:rsidR="00887A85" w:rsidRPr="00992C48">
        <w:rPr>
          <w:rFonts w:ascii="Times New Roman" w:eastAsia="Times New Roman" w:hAnsi="Times New Roman" w:cs="Times New Roman"/>
          <w:color w:val="333333"/>
          <w:sz w:val="24"/>
          <w:szCs w:val="24"/>
          <w:lang w:val="ru-RU" w:eastAsia="nl-BE"/>
        </w:rPr>
        <w:t xml:space="preserve"> споживання</w:t>
      </w:r>
      <w:r w:rsidRPr="00992C48">
        <w:rPr>
          <w:rFonts w:ascii="Times New Roman" w:eastAsia="Times New Roman" w:hAnsi="Times New Roman" w:cs="Times New Roman"/>
          <w:color w:val="333333"/>
          <w:sz w:val="24"/>
          <w:szCs w:val="24"/>
          <w:lang w:val="ru-RU" w:eastAsia="nl-BE"/>
        </w:rPr>
        <w:t xml:space="preserve">. </w:t>
      </w:r>
    </w:p>
    <w:p w14:paraId="06879E35" w14:textId="7F455221"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Після річного розрахунку орендодавець визначає залишок на користь або </w:t>
      </w:r>
      <w:r w:rsidR="00887A85" w:rsidRPr="00992C48">
        <w:rPr>
          <w:rFonts w:ascii="Times New Roman" w:eastAsia="Times New Roman" w:hAnsi="Times New Roman" w:cs="Times New Roman"/>
          <w:color w:val="333333"/>
          <w:sz w:val="24"/>
          <w:szCs w:val="24"/>
          <w:lang w:val="ru-RU" w:eastAsia="nl-BE"/>
        </w:rPr>
        <w:t>в мінус для</w:t>
      </w:r>
      <w:r w:rsidRPr="00992C48">
        <w:rPr>
          <w:rFonts w:ascii="Times New Roman" w:eastAsia="Times New Roman" w:hAnsi="Times New Roman" w:cs="Times New Roman"/>
          <w:color w:val="333333"/>
          <w:sz w:val="24"/>
          <w:szCs w:val="24"/>
          <w:lang w:val="ru-RU" w:eastAsia="nl-BE"/>
        </w:rPr>
        <w:t xml:space="preserve"> орендаря, а також нову суму щомісячного авансу виходячи з фактичного розвитку витрат.</w:t>
      </w:r>
    </w:p>
    <w:p w14:paraId="1BCD1E4A"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210CFE2A" w14:textId="449FBCCB" w:rsidR="00A26AC0" w:rsidRPr="00992C48" w:rsidRDefault="004E320C">
      <w:pPr>
        <w:shd w:val="clear" w:color="auto" w:fill="FFFFFF"/>
        <w:jc w:val="both"/>
        <w:textAlignment w:val="baseline"/>
        <w:rPr>
          <w:rFonts w:ascii="Times New Roman" w:hAnsi="Times New Roman" w:cs="Times New Roman"/>
          <w:sz w:val="24"/>
          <w:szCs w:val="24"/>
          <w:lang w:val="uk-UA"/>
        </w:rPr>
      </w:pPr>
      <w:r w:rsidRPr="00992C48">
        <w:rPr>
          <w:rFonts w:ascii="Times New Roman" w:eastAsia="Times New Roman" w:hAnsi="Times New Roman" w:cs="Times New Roman"/>
          <w:color w:val="333333"/>
          <w:sz w:val="24"/>
          <w:szCs w:val="24"/>
          <w:lang w:val="ru-RU" w:eastAsia="nl-BE"/>
        </w:rPr>
        <w:t xml:space="preserve">Стаття 8. ОРЕНДНИЙ </w:t>
      </w:r>
      <w:r w:rsidR="008E0AC5" w:rsidRPr="00992C48">
        <w:rPr>
          <w:rFonts w:ascii="Times New Roman" w:eastAsia="Times New Roman" w:hAnsi="Times New Roman" w:cs="Times New Roman"/>
          <w:color w:val="333333"/>
          <w:sz w:val="24"/>
          <w:szCs w:val="24"/>
          <w:lang w:val="uk-UA" w:eastAsia="nl-BE"/>
        </w:rPr>
        <w:t>ЗАВДАТОК</w:t>
      </w:r>
    </w:p>
    <w:p w14:paraId="0A7F4E2E"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highlight w:val="yellow"/>
          <w:lang w:val="ru-RU" w:eastAsia="nl-BE"/>
        </w:rPr>
      </w:pPr>
    </w:p>
    <w:p w14:paraId="0EDFECD3"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3F8D10AD" w14:textId="77777777" w:rsidR="00A26AC0" w:rsidRPr="00992C48" w:rsidRDefault="004E320C">
      <w:pPr>
        <w:shd w:val="clear" w:color="auto" w:fill="FFFFFF"/>
        <w:jc w:val="both"/>
        <w:textAlignment w:val="baseline"/>
        <w:rPr>
          <w:rFonts w:ascii="Times New Roman" w:eastAsia="Times New Roman" w:hAnsi="Times New Roman" w:cs="Times New Roman"/>
          <w:i/>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w:t>
      </w:r>
      <w:r w:rsidRPr="00992C48">
        <w:rPr>
          <w:rFonts w:ascii="Times New Roman" w:eastAsia="Times New Roman" w:hAnsi="Times New Roman" w:cs="Times New Roman"/>
          <w:i/>
          <w:color w:val="333333"/>
          <w:sz w:val="24"/>
          <w:szCs w:val="24"/>
          <w:lang w:val="ru-RU" w:eastAsia="nl-BE"/>
        </w:rPr>
        <w:t>Видаліть те, що не застосовується. Є тільки один варіант.)</w:t>
      </w:r>
    </w:p>
    <w:p w14:paraId="21C59544"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33FC1211" w14:textId="6BDF5519"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А. Сторони погоджуються, що орендар не надає </w:t>
      </w:r>
      <w:r w:rsidR="008513B2" w:rsidRPr="00992C48">
        <w:rPr>
          <w:rFonts w:ascii="Times New Roman" w:eastAsia="Times New Roman" w:hAnsi="Times New Roman" w:cs="Times New Roman"/>
          <w:color w:val="333333"/>
          <w:sz w:val="24"/>
          <w:szCs w:val="24"/>
          <w:lang w:val="ru-RU" w:eastAsia="nl-BE"/>
        </w:rPr>
        <w:t xml:space="preserve">орендний </w:t>
      </w:r>
      <w:r w:rsidR="008E0AC5" w:rsidRPr="00992C48">
        <w:rPr>
          <w:rFonts w:ascii="Times New Roman" w:eastAsia="Times New Roman" w:hAnsi="Times New Roman" w:cs="Times New Roman"/>
          <w:color w:val="333333"/>
          <w:sz w:val="24"/>
          <w:szCs w:val="24"/>
          <w:lang w:val="ru-RU" w:eastAsia="nl-BE"/>
        </w:rPr>
        <w:t>завдаток</w:t>
      </w:r>
      <w:r w:rsidRPr="00992C48">
        <w:rPr>
          <w:rFonts w:ascii="Times New Roman" w:eastAsia="Times New Roman" w:hAnsi="Times New Roman" w:cs="Times New Roman"/>
          <w:color w:val="333333"/>
          <w:sz w:val="24"/>
          <w:szCs w:val="24"/>
          <w:lang w:val="ru-RU" w:eastAsia="nl-BE"/>
        </w:rPr>
        <w:t xml:space="preserve"> орендодавцю.</w:t>
      </w:r>
    </w:p>
    <w:p w14:paraId="684DF123"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1128B930" w14:textId="0F800643"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Б. Сторони погоджуються, що оренда</w:t>
      </w:r>
      <w:r w:rsidR="00991DA9" w:rsidRPr="00992C48">
        <w:rPr>
          <w:rFonts w:ascii="Times New Roman" w:eastAsia="Times New Roman" w:hAnsi="Times New Roman" w:cs="Times New Roman"/>
          <w:color w:val="333333"/>
          <w:sz w:val="24"/>
          <w:szCs w:val="24"/>
          <w:lang w:val="ru-RU" w:eastAsia="nl-BE"/>
        </w:rPr>
        <w:t>вець</w:t>
      </w:r>
      <w:r w:rsidRPr="00992C48">
        <w:rPr>
          <w:rFonts w:ascii="Times New Roman" w:eastAsia="Times New Roman" w:hAnsi="Times New Roman" w:cs="Times New Roman"/>
          <w:color w:val="333333"/>
          <w:sz w:val="24"/>
          <w:szCs w:val="24"/>
          <w:lang w:val="ru-RU" w:eastAsia="nl-BE"/>
        </w:rPr>
        <w:t xml:space="preserve"> отримає </w:t>
      </w:r>
      <w:r w:rsidR="008E0AC5" w:rsidRPr="00992C48">
        <w:rPr>
          <w:rFonts w:ascii="Times New Roman" w:eastAsia="Times New Roman" w:hAnsi="Times New Roman" w:cs="Times New Roman"/>
          <w:color w:val="333333"/>
          <w:sz w:val="24"/>
          <w:szCs w:val="24"/>
          <w:lang w:val="ru-RU" w:eastAsia="nl-BE"/>
        </w:rPr>
        <w:t>завдаток</w:t>
      </w:r>
      <w:r w:rsidRPr="00992C48">
        <w:rPr>
          <w:rFonts w:ascii="Times New Roman" w:eastAsia="Times New Roman" w:hAnsi="Times New Roman" w:cs="Times New Roman"/>
          <w:color w:val="333333"/>
          <w:sz w:val="24"/>
          <w:szCs w:val="24"/>
          <w:lang w:val="ru-RU" w:eastAsia="nl-BE"/>
        </w:rPr>
        <w:t xml:space="preserve"> у розмірі ............ (максимум три місяці) місяців орендної плати.</w:t>
      </w:r>
    </w:p>
    <w:p w14:paraId="77FABEB7" w14:textId="06F8628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Оренда</w:t>
      </w:r>
      <w:r w:rsidR="00991DA9" w:rsidRPr="00992C48">
        <w:rPr>
          <w:rFonts w:ascii="Times New Roman" w:eastAsia="Times New Roman" w:hAnsi="Times New Roman" w:cs="Times New Roman"/>
          <w:color w:val="333333"/>
          <w:sz w:val="24"/>
          <w:szCs w:val="24"/>
          <w:lang w:val="ru-RU" w:eastAsia="nl-BE"/>
        </w:rPr>
        <w:t>вець</w:t>
      </w:r>
      <w:r w:rsidRPr="00992C48">
        <w:rPr>
          <w:rFonts w:ascii="Times New Roman" w:eastAsia="Times New Roman" w:hAnsi="Times New Roman" w:cs="Times New Roman"/>
          <w:color w:val="333333"/>
          <w:sz w:val="24"/>
          <w:szCs w:val="24"/>
          <w:lang w:val="ru-RU" w:eastAsia="nl-BE"/>
        </w:rPr>
        <w:t xml:space="preserve"> має вибір між наступними формами </w:t>
      </w:r>
      <w:r w:rsidR="008E0AC5" w:rsidRPr="00992C48">
        <w:rPr>
          <w:rFonts w:ascii="Times New Roman" w:eastAsia="Times New Roman" w:hAnsi="Times New Roman" w:cs="Times New Roman"/>
          <w:color w:val="333333"/>
          <w:sz w:val="24"/>
          <w:szCs w:val="24"/>
          <w:lang w:val="ru-RU" w:eastAsia="nl-BE"/>
        </w:rPr>
        <w:t>завдатків</w:t>
      </w:r>
      <w:r w:rsidRPr="00992C48">
        <w:rPr>
          <w:rFonts w:ascii="Times New Roman" w:eastAsia="Times New Roman" w:hAnsi="Times New Roman" w:cs="Times New Roman"/>
          <w:color w:val="333333"/>
          <w:sz w:val="24"/>
          <w:szCs w:val="24"/>
          <w:lang w:val="ru-RU" w:eastAsia="nl-BE"/>
        </w:rPr>
        <w:t>, зазначеними в статті 37 Фламандського указу про оренду житла.</w:t>
      </w:r>
    </w:p>
    <w:p w14:paraId="69737C7F" w14:textId="55180CC0" w:rsidR="00A26AC0" w:rsidRPr="00992C48" w:rsidRDefault="0083331D" w:rsidP="002E267E">
      <w:pPr>
        <w:pStyle w:val="ListParagraph"/>
        <w:numPr>
          <w:ilvl w:val="0"/>
          <w:numId w:val="2"/>
        </w:num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uk-UA" w:eastAsia="nl-BE"/>
        </w:rPr>
        <w:t>Завдаток</w:t>
      </w:r>
      <w:r w:rsidR="004E320C" w:rsidRPr="00992C48">
        <w:rPr>
          <w:rFonts w:ascii="Times New Roman" w:eastAsia="Times New Roman" w:hAnsi="Times New Roman" w:cs="Times New Roman"/>
          <w:color w:val="333333"/>
          <w:sz w:val="24"/>
          <w:szCs w:val="24"/>
          <w:lang w:val="ru-RU" w:eastAsia="nl-BE"/>
        </w:rPr>
        <w:t xml:space="preserve"> оренди розміщується на індивідуальному рахунку у фінансовій установі на ім'я оренда</w:t>
      </w:r>
      <w:r w:rsidR="001A394A" w:rsidRPr="00992C48">
        <w:rPr>
          <w:rFonts w:ascii="Times New Roman" w:eastAsia="Times New Roman" w:hAnsi="Times New Roman" w:cs="Times New Roman"/>
          <w:color w:val="333333"/>
          <w:sz w:val="24"/>
          <w:szCs w:val="24"/>
          <w:lang w:val="ru-RU" w:eastAsia="nl-BE"/>
        </w:rPr>
        <w:t>ря</w:t>
      </w:r>
      <w:r w:rsidR="004E320C" w:rsidRPr="00992C48">
        <w:rPr>
          <w:rFonts w:ascii="Times New Roman" w:eastAsia="Times New Roman" w:hAnsi="Times New Roman" w:cs="Times New Roman"/>
          <w:color w:val="333333"/>
          <w:sz w:val="24"/>
          <w:szCs w:val="24"/>
          <w:lang w:val="ru-RU" w:eastAsia="nl-BE"/>
        </w:rPr>
        <w:t>. Залучені відсотки капіталізуються на користь оренда</w:t>
      </w:r>
      <w:r w:rsidR="001A394A" w:rsidRPr="00992C48">
        <w:rPr>
          <w:rFonts w:ascii="Times New Roman" w:eastAsia="Times New Roman" w:hAnsi="Times New Roman" w:cs="Times New Roman"/>
          <w:color w:val="333333"/>
          <w:sz w:val="24"/>
          <w:szCs w:val="24"/>
          <w:lang w:val="ru-RU" w:eastAsia="nl-BE"/>
        </w:rPr>
        <w:t>ря</w:t>
      </w:r>
      <w:r w:rsidR="004E320C" w:rsidRPr="00992C48">
        <w:rPr>
          <w:rFonts w:ascii="Times New Roman" w:eastAsia="Times New Roman" w:hAnsi="Times New Roman" w:cs="Times New Roman"/>
          <w:color w:val="333333"/>
          <w:sz w:val="24"/>
          <w:szCs w:val="24"/>
          <w:lang w:val="ru-RU" w:eastAsia="nl-BE"/>
        </w:rPr>
        <w:t>. Оренд</w:t>
      </w:r>
      <w:r w:rsidR="001A394A" w:rsidRPr="00992C48">
        <w:rPr>
          <w:rFonts w:ascii="Times New Roman" w:eastAsia="Times New Roman" w:hAnsi="Times New Roman" w:cs="Times New Roman"/>
          <w:color w:val="333333"/>
          <w:sz w:val="24"/>
          <w:szCs w:val="24"/>
          <w:lang w:val="ru-RU" w:eastAsia="nl-BE"/>
        </w:rPr>
        <w:t>авець</w:t>
      </w:r>
      <w:r w:rsidR="004E320C" w:rsidRPr="00992C48">
        <w:rPr>
          <w:rFonts w:ascii="Times New Roman" w:eastAsia="Times New Roman" w:hAnsi="Times New Roman" w:cs="Times New Roman"/>
          <w:color w:val="333333"/>
          <w:sz w:val="24"/>
          <w:szCs w:val="24"/>
          <w:lang w:val="ru-RU" w:eastAsia="nl-BE"/>
        </w:rPr>
        <w:t xml:space="preserve"> набуває привіле</w:t>
      </w:r>
      <w:r w:rsidRPr="00992C48">
        <w:rPr>
          <w:rFonts w:ascii="Times New Roman" w:eastAsia="Times New Roman" w:hAnsi="Times New Roman" w:cs="Times New Roman"/>
          <w:color w:val="333333"/>
          <w:sz w:val="24"/>
          <w:szCs w:val="24"/>
          <w:lang w:val="ru-RU" w:eastAsia="nl-BE"/>
        </w:rPr>
        <w:t>гії</w:t>
      </w:r>
      <w:r w:rsidR="004E320C" w:rsidRPr="00992C48">
        <w:rPr>
          <w:rFonts w:ascii="Times New Roman" w:eastAsia="Times New Roman" w:hAnsi="Times New Roman" w:cs="Times New Roman"/>
          <w:color w:val="333333"/>
          <w:sz w:val="24"/>
          <w:szCs w:val="24"/>
          <w:lang w:val="ru-RU" w:eastAsia="nl-BE"/>
        </w:rPr>
        <w:t xml:space="preserve"> на активи банківського рахунку за будь-якою претензією, що виникає в результаті повного або часткового невиконання зобов'язань орендаря.</w:t>
      </w:r>
      <w:r w:rsidR="002E267E" w:rsidRPr="002E267E">
        <w:rPr>
          <w:lang w:val="ru-RU"/>
        </w:rPr>
        <w:t xml:space="preserve"> </w:t>
      </w:r>
      <w:r w:rsidR="002E267E" w:rsidRPr="002E267E">
        <w:rPr>
          <w:rFonts w:ascii="Times New Roman" w:eastAsia="Times New Roman" w:hAnsi="Times New Roman" w:cs="Times New Roman"/>
          <w:color w:val="333333"/>
          <w:sz w:val="24"/>
          <w:szCs w:val="24"/>
          <w:lang w:val="ru-RU" w:eastAsia="nl-BE"/>
        </w:rPr>
        <w:t xml:space="preserve">Банківський рахунок, як на суму основної суми, так і на відсотки, не може використовуватися, </w:t>
      </w:r>
      <w:r w:rsidR="002E267E">
        <w:rPr>
          <w:rFonts w:ascii="Times New Roman" w:eastAsia="Times New Roman" w:hAnsi="Times New Roman" w:cs="Times New Roman"/>
          <w:color w:val="333333"/>
          <w:sz w:val="24"/>
          <w:szCs w:val="24"/>
          <w:lang w:val="ru-RU" w:eastAsia="nl-BE"/>
        </w:rPr>
        <w:t>о</w:t>
      </w:r>
      <w:r w:rsidR="002E267E" w:rsidRPr="002E267E">
        <w:rPr>
          <w:rFonts w:ascii="Times New Roman" w:eastAsia="Times New Roman" w:hAnsi="Times New Roman" w:cs="Times New Roman"/>
          <w:color w:val="333333"/>
          <w:sz w:val="24"/>
          <w:szCs w:val="24"/>
          <w:lang w:val="ru-RU" w:eastAsia="nl-BE"/>
        </w:rPr>
        <w:t>крім як на користь однієї зі сторін, за умови пред’явлення письмової угоди, складеної не раніше, ніж після припинення оренди, або копії рішення суду. Це рішення підлягає тимчасовому виконанню, незважаючи на заперечення чи положення, а також без гарантії чи розміщення</w:t>
      </w:r>
      <w:r w:rsidR="004E320C" w:rsidRPr="00992C48">
        <w:rPr>
          <w:rFonts w:ascii="Times New Roman" w:eastAsia="Times New Roman" w:hAnsi="Times New Roman" w:cs="Times New Roman"/>
          <w:color w:val="333333"/>
          <w:sz w:val="24"/>
          <w:szCs w:val="24"/>
          <w:lang w:val="ru-RU" w:eastAsia="nl-BE"/>
        </w:rPr>
        <w:t>.</w:t>
      </w:r>
    </w:p>
    <w:p w14:paraId="3E70CBE0" w14:textId="302FA9BF" w:rsidR="003F4FA3" w:rsidRPr="002E267E" w:rsidRDefault="004E320C" w:rsidP="00683F40">
      <w:pPr>
        <w:shd w:val="clear" w:color="auto" w:fill="FFFFFF"/>
        <w:ind w:left="360"/>
        <w:jc w:val="both"/>
        <w:textAlignment w:val="baseline"/>
        <w:rPr>
          <w:rFonts w:ascii="Times New Roman" w:hAnsi="Times New Roman" w:cs="Times New Roman"/>
          <w:sz w:val="24"/>
          <w:szCs w:val="24"/>
          <w:lang w:val="ru-RU"/>
        </w:rPr>
      </w:pPr>
      <w:r w:rsidRPr="002E267E">
        <w:rPr>
          <w:rFonts w:ascii="Times New Roman" w:eastAsia="Times New Roman" w:hAnsi="Times New Roman" w:cs="Times New Roman"/>
          <w:color w:val="333333"/>
          <w:sz w:val="24"/>
          <w:szCs w:val="24"/>
          <w:lang w:val="ru-RU" w:eastAsia="nl-BE"/>
        </w:rPr>
        <w:t xml:space="preserve"> </w:t>
      </w:r>
    </w:p>
    <w:p w14:paraId="3BBFDAFE" w14:textId="74D8C803" w:rsidR="002D0BA3" w:rsidRPr="002E267E" w:rsidRDefault="002E267E" w:rsidP="002E267E">
      <w:pPr>
        <w:pStyle w:val="ListParagraph"/>
        <w:numPr>
          <w:ilvl w:val="0"/>
          <w:numId w:val="2"/>
        </w:numPr>
        <w:shd w:val="clear" w:color="auto" w:fill="FFFFFF"/>
        <w:jc w:val="both"/>
        <w:textAlignment w:val="baseline"/>
        <w:rPr>
          <w:rFonts w:ascii="Times New Roman" w:hAnsi="Times New Roman" w:cs="Times New Roman"/>
          <w:sz w:val="24"/>
          <w:szCs w:val="24"/>
          <w:lang w:val="ru-RU"/>
        </w:rPr>
      </w:pPr>
      <w:r w:rsidRPr="002E267E">
        <w:rPr>
          <w:rFonts w:ascii="Times New Roman" w:eastAsia="Times New Roman" w:hAnsi="Times New Roman" w:cs="Times New Roman"/>
          <w:color w:val="333333"/>
          <w:sz w:val="24"/>
          <w:szCs w:val="24"/>
          <w:lang w:val="ru-RU" w:eastAsia="nl-BE"/>
        </w:rPr>
        <w:t>орендн</w:t>
      </w:r>
      <w:r>
        <w:rPr>
          <w:rFonts w:ascii="Times New Roman" w:eastAsia="Times New Roman" w:hAnsi="Times New Roman" w:cs="Times New Roman"/>
          <w:color w:val="333333"/>
          <w:sz w:val="24"/>
          <w:szCs w:val="24"/>
          <w:lang w:val="ru-RU" w:eastAsia="nl-BE"/>
        </w:rPr>
        <w:t>ий</w:t>
      </w:r>
      <w:r w:rsidRPr="002E267E">
        <w:rPr>
          <w:rFonts w:ascii="Times New Roman" w:eastAsia="Times New Roman" w:hAnsi="Times New Roman" w:cs="Times New Roman"/>
          <w:color w:val="333333"/>
          <w:sz w:val="24"/>
          <w:szCs w:val="24"/>
          <w:lang w:val="ru-RU" w:eastAsia="nl-BE"/>
        </w:rPr>
        <w:t xml:space="preserve"> за</w:t>
      </w:r>
      <w:r>
        <w:rPr>
          <w:rFonts w:ascii="Times New Roman" w:eastAsia="Times New Roman" w:hAnsi="Times New Roman" w:cs="Times New Roman"/>
          <w:color w:val="333333"/>
          <w:sz w:val="24"/>
          <w:szCs w:val="24"/>
          <w:lang w:val="ru-RU" w:eastAsia="nl-BE"/>
        </w:rPr>
        <w:t>вдаток</w:t>
      </w:r>
      <w:r w:rsidRPr="002E267E">
        <w:rPr>
          <w:rFonts w:ascii="Times New Roman" w:eastAsia="Times New Roman" w:hAnsi="Times New Roman" w:cs="Times New Roman"/>
          <w:color w:val="333333"/>
          <w:sz w:val="24"/>
          <w:szCs w:val="24"/>
          <w:lang w:val="ru-RU" w:eastAsia="nl-BE"/>
        </w:rPr>
        <w:t xml:space="preserve"> надається шляхом реальної гарантії у фінансовій установі на ім'я орендаря. Зароблені відсотки капіталізуються на користь орендаря. Орендодавець набуває права застави на активи за</w:t>
      </w:r>
      <w:r>
        <w:rPr>
          <w:rFonts w:ascii="Times New Roman" w:eastAsia="Times New Roman" w:hAnsi="Times New Roman" w:cs="Times New Roman"/>
          <w:color w:val="333333"/>
          <w:sz w:val="24"/>
          <w:szCs w:val="24"/>
          <w:lang w:val="ru-RU" w:eastAsia="nl-BE"/>
        </w:rPr>
        <w:t>вдатку</w:t>
      </w:r>
      <w:r w:rsidRPr="002E267E">
        <w:rPr>
          <w:rFonts w:ascii="Times New Roman" w:eastAsia="Times New Roman" w:hAnsi="Times New Roman" w:cs="Times New Roman"/>
          <w:color w:val="333333"/>
          <w:sz w:val="24"/>
          <w:szCs w:val="24"/>
          <w:lang w:val="ru-RU" w:eastAsia="nl-BE"/>
        </w:rPr>
        <w:t xml:space="preserve"> за будь-яку вимогу, що виникає внаслідок повного або часткового порушення зобов'язань орендаря. За</w:t>
      </w:r>
      <w:r>
        <w:rPr>
          <w:rFonts w:ascii="Times New Roman" w:eastAsia="Times New Roman" w:hAnsi="Times New Roman" w:cs="Times New Roman"/>
          <w:color w:val="333333"/>
          <w:sz w:val="24"/>
          <w:szCs w:val="24"/>
          <w:lang w:val="ru-RU" w:eastAsia="nl-BE"/>
        </w:rPr>
        <w:t>вдаток</w:t>
      </w:r>
      <w:r w:rsidRPr="002E267E">
        <w:rPr>
          <w:rFonts w:ascii="Times New Roman" w:eastAsia="Times New Roman" w:hAnsi="Times New Roman" w:cs="Times New Roman"/>
          <w:color w:val="333333"/>
          <w:sz w:val="24"/>
          <w:szCs w:val="24"/>
          <w:lang w:val="ru-RU" w:eastAsia="nl-BE"/>
        </w:rPr>
        <w:t xml:space="preserve">, як на суму основної суми, так і на </w:t>
      </w:r>
      <w:r w:rsidRPr="002E267E">
        <w:rPr>
          <w:rFonts w:ascii="Times New Roman" w:eastAsia="Times New Roman" w:hAnsi="Times New Roman" w:cs="Times New Roman"/>
          <w:color w:val="333333"/>
          <w:sz w:val="24"/>
          <w:szCs w:val="24"/>
          <w:lang w:val="ru-RU" w:eastAsia="nl-BE"/>
        </w:rPr>
        <w:lastRenderedPageBreak/>
        <w:t>відсотки, не може використовуватися на користь жодної із сторін за умови пред’явлення письмової угоди, складеної не раніше, ніж після припинення договору оренди, або копії рішення суду. Це рішення підлягає тимчасовому виконанню, незважаючи на заперечення чи положення, а також без гарантії чи розміщення.</w:t>
      </w:r>
    </w:p>
    <w:p w14:paraId="527C9053" w14:textId="77777777" w:rsidR="00683F40" w:rsidRPr="002E267E" w:rsidRDefault="00683F40" w:rsidP="00683F40">
      <w:pPr>
        <w:pStyle w:val="ListParagraph"/>
        <w:shd w:val="clear" w:color="auto" w:fill="FFFFFF"/>
        <w:ind w:left="720"/>
        <w:jc w:val="both"/>
        <w:textAlignment w:val="baseline"/>
        <w:rPr>
          <w:rFonts w:ascii="Times New Roman" w:hAnsi="Times New Roman" w:cs="Times New Roman"/>
          <w:sz w:val="24"/>
          <w:szCs w:val="24"/>
          <w:lang w:val="ru-RU"/>
        </w:rPr>
      </w:pPr>
    </w:p>
    <w:p w14:paraId="1389252E" w14:textId="77777777" w:rsidR="002E267E" w:rsidRPr="002E267E" w:rsidRDefault="002E267E" w:rsidP="00992C48">
      <w:pPr>
        <w:pStyle w:val="ListParagraph"/>
        <w:numPr>
          <w:ilvl w:val="0"/>
          <w:numId w:val="2"/>
        </w:numPr>
        <w:shd w:val="clear" w:color="auto" w:fill="FFFFFF"/>
        <w:jc w:val="both"/>
        <w:textAlignment w:val="baseline"/>
        <w:rPr>
          <w:rFonts w:ascii="Times New Roman" w:eastAsia="Times New Roman" w:hAnsi="Times New Roman" w:cs="Times New Roman"/>
          <w:color w:val="333333"/>
          <w:sz w:val="24"/>
          <w:szCs w:val="24"/>
          <w:highlight w:val="yellow"/>
          <w:lang w:val="ru-RU" w:eastAsia="nl-BE"/>
        </w:rPr>
      </w:pPr>
      <w:r w:rsidRPr="002E267E">
        <w:rPr>
          <w:rFonts w:ascii="Times New Roman" w:eastAsia="Times New Roman" w:hAnsi="Times New Roman" w:cs="Times New Roman"/>
          <w:color w:val="333333"/>
          <w:sz w:val="24"/>
          <w:szCs w:val="24"/>
          <w:lang w:val="ru-RU" w:eastAsia="nl-BE"/>
        </w:rPr>
        <w:t>З</w:t>
      </w:r>
      <w:r w:rsidR="00BD7306" w:rsidRPr="002E267E">
        <w:rPr>
          <w:rFonts w:ascii="Times New Roman" w:eastAsia="Times New Roman" w:hAnsi="Times New Roman" w:cs="Times New Roman"/>
          <w:color w:val="333333"/>
          <w:sz w:val="24"/>
          <w:szCs w:val="24"/>
          <w:lang w:val="ru-RU" w:eastAsia="nl-BE"/>
        </w:rPr>
        <w:t>авдаток</w:t>
      </w:r>
      <w:r w:rsidR="004E320C" w:rsidRPr="002E267E">
        <w:rPr>
          <w:rFonts w:ascii="Times New Roman" w:eastAsia="Times New Roman" w:hAnsi="Times New Roman" w:cs="Times New Roman"/>
          <w:color w:val="333333"/>
          <w:sz w:val="24"/>
          <w:szCs w:val="24"/>
          <w:lang w:val="ru-RU" w:eastAsia="nl-BE"/>
        </w:rPr>
        <w:t xml:space="preserve"> оренди надається через банківську гарантію в результаті стандартного договору між </w:t>
      </w:r>
      <w:r w:rsidR="004E320C" w:rsidRPr="002E267E">
        <w:rPr>
          <w:rFonts w:ascii="Times New Roman" w:eastAsia="Times New Roman" w:hAnsi="Times New Roman" w:cs="Times New Roman"/>
          <w:color w:val="333333"/>
          <w:sz w:val="24"/>
          <w:szCs w:val="24"/>
          <w:lang w:eastAsia="nl-BE"/>
        </w:rPr>
        <w:t>OCMW</w:t>
      </w:r>
      <w:r w:rsidR="004E320C" w:rsidRPr="002E267E">
        <w:rPr>
          <w:rFonts w:ascii="Times New Roman" w:eastAsia="Times New Roman" w:hAnsi="Times New Roman" w:cs="Times New Roman"/>
          <w:color w:val="333333"/>
          <w:sz w:val="24"/>
          <w:szCs w:val="24"/>
          <w:lang w:val="ru-RU" w:eastAsia="nl-BE"/>
        </w:rPr>
        <w:t xml:space="preserve"> і фінансовою установою. Тому </w:t>
      </w:r>
      <w:r w:rsidR="004E320C" w:rsidRPr="002E267E">
        <w:rPr>
          <w:rFonts w:ascii="Times New Roman" w:eastAsia="Times New Roman" w:hAnsi="Times New Roman" w:cs="Times New Roman"/>
          <w:color w:val="333333"/>
          <w:sz w:val="24"/>
          <w:szCs w:val="24"/>
          <w:lang w:eastAsia="nl-BE"/>
        </w:rPr>
        <w:t>OCMW</w:t>
      </w:r>
      <w:r w:rsidR="004E320C" w:rsidRPr="002E267E">
        <w:rPr>
          <w:rFonts w:ascii="Times New Roman" w:eastAsia="Times New Roman" w:hAnsi="Times New Roman" w:cs="Times New Roman"/>
          <w:color w:val="333333"/>
          <w:sz w:val="24"/>
          <w:szCs w:val="24"/>
          <w:lang w:val="ru-RU" w:eastAsia="nl-BE"/>
        </w:rPr>
        <w:t xml:space="preserve"> </w:t>
      </w:r>
      <w:r w:rsidRPr="002E267E">
        <w:rPr>
          <w:rFonts w:ascii="Times New Roman" w:eastAsia="Times New Roman" w:hAnsi="Times New Roman" w:cs="Times New Roman"/>
          <w:color w:val="333333"/>
          <w:sz w:val="24"/>
          <w:szCs w:val="24"/>
          <w:lang w:val="ru-RU" w:eastAsia="nl-BE"/>
        </w:rPr>
        <w:t>звертається до</w:t>
      </w:r>
      <w:r w:rsidR="004E320C" w:rsidRPr="002E267E">
        <w:rPr>
          <w:rFonts w:ascii="Times New Roman" w:eastAsia="Times New Roman" w:hAnsi="Times New Roman" w:cs="Times New Roman"/>
          <w:color w:val="333333"/>
          <w:sz w:val="24"/>
          <w:szCs w:val="24"/>
          <w:lang w:val="ru-RU" w:eastAsia="nl-BE"/>
        </w:rPr>
        <w:t xml:space="preserve"> фінансов</w:t>
      </w:r>
      <w:r w:rsidRPr="002E267E">
        <w:rPr>
          <w:rFonts w:ascii="Times New Roman" w:eastAsia="Times New Roman" w:hAnsi="Times New Roman" w:cs="Times New Roman"/>
          <w:color w:val="333333"/>
          <w:sz w:val="24"/>
          <w:szCs w:val="24"/>
          <w:lang w:val="ru-RU" w:eastAsia="nl-BE"/>
        </w:rPr>
        <w:t>ої</w:t>
      </w:r>
      <w:r w:rsidR="004E320C" w:rsidRPr="002E267E">
        <w:rPr>
          <w:rFonts w:ascii="Times New Roman" w:eastAsia="Times New Roman" w:hAnsi="Times New Roman" w:cs="Times New Roman"/>
          <w:color w:val="333333"/>
          <w:sz w:val="24"/>
          <w:szCs w:val="24"/>
          <w:lang w:val="ru-RU" w:eastAsia="nl-BE"/>
        </w:rPr>
        <w:t xml:space="preserve"> установ</w:t>
      </w:r>
      <w:r w:rsidRPr="002E267E">
        <w:rPr>
          <w:rFonts w:ascii="Times New Roman" w:eastAsia="Times New Roman" w:hAnsi="Times New Roman" w:cs="Times New Roman"/>
          <w:color w:val="333333"/>
          <w:sz w:val="24"/>
          <w:szCs w:val="24"/>
          <w:lang w:val="ru-RU" w:eastAsia="nl-BE"/>
        </w:rPr>
        <w:t>и</w:t>
      </w:r>
      <w:r w:rsidR="004E320C" w:rsidRPr="002E267E">
        <w:rPr>
          <w:rFonts w:ascii="Times New Roman" w:eastAsia="Times New Roman" w:hAnsi="Times New Roman" w:cs="Times New Roman"/>
          <w:color w:val="333333"/>
          <w:sz w:val="24"/>
          <w:szCs w:val="24"/>
          <w:lang w:val="ru-RU" w:eastAsia="nl-BE"/>
        </w:rPr>
        <w:t xml:space="preserve">, яка дозволяє </w:t>
      </w:r>
      <w:r w:rsidR="00BD7306" w:rsidRPr="002E267E">
        <w:rPr>
          <w:rFonts w:ascii="Times New Roman" w:eastAsia="Times New Roman" w:hAnsi="Times New Roman" w:cs="Times New Roman"/>
          <w:color w:val="333333"/>
          <w:sz w:val="24"/>
          <w:szCs w:val="24"/>
          <w:lang w:val="ru-RU" w:eastAsia="nl-BE"/>
        </w:rPr>
        <w:t xml:space="preserve">видати завдаток </w:t>
      </w:r>
      <w:r w:rsidR="004E320C" w:rsidRPr="002E267E">
        <w:rPr>
          <w:rFonts w:ascii="Times New Roman" w:eastAsia="Times New Roman" w:hAnsi="Times New Roman" w:cs="Times New Roman"/>
          <w:color w:val="333333"/>
          <w:sz w:val="24"/>
          <w:szCs w:val="24"/>
          <w:lang w:val="ru-RU" w:eastAsia="nl-BE"/>
        </w:rPr>
        <w:t xml:space="preserve">на користь орендодавця. </w:t>
      </w:r>
      <w:r w:rsidRPr="002E267E">
        <w:rPr>
          <w:rFonts w:ascii="Times New Roman" w:eastAsia="Times New Roman" w:hAnsi="Times New Roman" w:cs="Times New Roman"/>
          <w:color w:val="333333"/>
          <w:sz w:val="24"/>
          <w:szCs w:val="24"/>
          <w:lang w:val="ru-RU" w:eastAsia="nl-BE"/>
        </w:rPr>
        <w:t>Банківська гарантія не може бути використана, окрім як на користь однієї із сторін, за умови подання письмової угоди, складеної не раніше, ніж при розірванні договору оренди, або копії рішення суду. Це рішення підлягає тимчасовому виконанню, незважаючи на заперечення чи положення, а також без гарантії чи розміщення.</w:t>
      </w:r>
    </w:p>
    <w:p w14:paraId="0E87482B" w14:textId="77777777" w:rsidR="002E267E" w:rsidRPr="002E267E" w:rsidRDefault="002E267E" w:rsidP="002E267E">
      <w:pPr>
        <w:pStyle w:val="ListParagraph"/>
        <w:rPr>
          <w:rFonts w:ascii="Times New Roman" w:eastAsia="Times New Roman" w:hAnsi="Times New Roman" w:cs="Times New Roman"/>
          <w:color w:val="333333"/>
          <w:sz w:val="24"/>
          <w:szCs w:val="24"/>
          <w:lang w:val="ru-RU" w:eastAsia="nl-BE"/>
        </w:rPr>
      </w:pPr>
    </w:p>
    <w:p w14:paraId="40FD9080" w14:textId="0F641BB2" w:rsidR="00A26AC0" w:rsidRPr="002E267E" w:rsidRDefault="002E267E" w:rsidP="00992C48">
      <w:pPr>
        <w:pStyle w:val="ListParagraph"/>
        <w:numPr>
          <w:ilvl w:val="0"/>
          <w:numId w:val="2"/>
        </w:numPr>
        <w:shd w:val="clear" w:color="auto" w:fill="FFFFFF"/>
        <w:jc w:val="both"/>
        <w:textAlignment w:val="baseline"/>
        <w:rPr>
          <w:rFonts w:ascii="Times New Roman" w:eastAsia="Times New Roman" w:hAnsi="Times New Roman" w:cs="Times New Roman"/>
          <w:color w:val="333333"/>
          <w:sz w:val="24"/>
          <w:szCs w:val="24"/>
          <w:highlight w:val="yellow"/>
          <w:lang w:val="ru-RU" w:eastAsia="nl-BE"/>
        </w:rPr>
      </w:pPr>
      <w:bookmarkStart w:id="0" w:name="_GoBack"/>
      <w:bookmarkEnd w:id="0"/>
      <w:r w:rsidRPr="002E267E">
        <w:rPr>
          <w:rFonts w:ascii="Times New Roman" w:eastAsia="Times New Roman" w:hAnsi="Times New Roman" w:cs="Times New Roman"/>
          <w:color w:val="333333"/>
          <w:sz w:val="24"/>
          <w:szCs w:val="24"/>
          <w:lang w:val="ru-RU" w:eastAsia="nl-BE"/>
        </w:rPr>
        <w:t xml:space="preserve"> </w:t>
      </w:r>
      <w:r w:rsidR="00683F40" w:rsidRPr="002E267E">
        <w:rPr>
          <w:rFonts w:ascii="Times New Roman" w:eastAsia="Times New Roman" w:hAnsi="Times New Roman" w:cs="Times New Roman"/>
          <w:color w:val="333333"/>
          <w:sz w:val="24"/>
          <w:szCs w:val="24"/>
          <w:lang w:val="ru-RU" w:eastAsia="nl-BE"/>
        </w:rPr>
        <w:t>За домовленістю орендодавця завдаток також може бути наданий під поруку фізичної або юридичної особи.</w:t>
      </w:r>
    </w:p>
    <w:p w14:paraId="1671101C" w14:textId="77777777" w:rsidR="008B2686" w:rsidRPr="00992C48" w:rsidRDefault="008B2686">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26656217" w14:textId="75FA17D4" w:rsidR="008B2686" w:rsidRPr="00992C48" w:rsidRDefault="008B2686">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 </w:t>
      </w:r>
      <w:r w:rsidR="004E320C" w:rsidRPr="00992C48">
        <w:rPr>
          <w:rFonts w:ascii="Times New Roman" w:eastAsia="Times New Roman" w:hAnsi="Times New Roman" w:cs="Times New Roman"/>
          <w:color w:val="333333"/>
          <w:sz w:val="24"/>
          <w:szCs w:val="24"/>
          <w:lang w:val="ru-RU" w:eastAsia="nl-BE"/>
        </w:rPr>
        <w:t>(</w:t>
      </w:r>
      <w:r w:rsidR="004E320C" w:rsidRPr="00992C48">
        <w:rPr>
          <w:rFonts w:ascii="Times New Roman" w:eastAsia="Times New Roman" w:hAnsi="Times New Roman" w:cs="Times New Roman"/>
          <w:i/>
          <w:iCs/>
          <w:color w:val="333333"/>
          <w:sz w:val="24"/>
          <w:szCs w:val="24"/>
          <w:lang w:val="ru-RU" w:eastAsia="nl-BE"/>
        </w:rPr>
        <w:t xml:space="preserve">Якщо </w:t>
      </w:r>
      <w:r w:rsidR="001E3009" w:rsidRPr="00992C48">
        <w:rPr>
          <w:rFonts w:ascii="Times New Roman" w:eastAsia="Times New Roman" w:hAnsi="Times New Roman" w:cs="Times New Roman"/>
          <w:i/>
          <w:iCs/>
          <w:color w:val="333333"/>
          <w:sz w:val="24"/>
          <w:szCs w:val="24"/>
          <w:lang w:val="ru-RU" w:eastAsia="nl-BE"/>
        </w:rPr>
        <w:t>форма завдатку</w:t>
      </w:r>
      <w:r w:rsidR="004E320C" w:rsidRPr="00992C48">
        <w:rPr>
          <w:rFonts w:ascii="Times New Roman" w:eastAsia="Times New Roman" w:hAnsi="Times New Roman" w:cs="Times New Roman"/>
          <w:i/>
          <w:iCs/>
          <w:color w:val="333333"/>
          <w:sz w:val="24"/>
          <w:szCs w:val="24"/>
          <w:lang w:val="ru-RU" w:eastAsia="nl-BE"/>
        </w:rPr>
        <w:t xml:space="preserve"> обрана за згодою орендодавця</w:t>
      </w:r>
      <w:r w:rsidR="004E320C" w:rsidRPr="00992C48">
        <w:rPr>
          <w:rFonts w:ascii="Times New Roman" w:eastAsia="Times New Roman" w:hAnsi="Times New Roman" w:cs="Times New Roman"/>
          <w:color w:val="333333"/>
          <w:sz w:val="24"/>
          <w:szCs w:val="24"/>
          <w:lang w:val="ru-RU" w:eastAsia="nl-BE"/>
        </w:rPr>
        <w:t xml:space="preserve">) </w:t>
      </w:r>
    </w:p>
    <w:p w14:paraId="5A9D4562" w14:textId="1A70D723" w:rsidR="00A26AC0" w:rsidRPr="00992C48" w:rsidRDefault="004E320C">
      <w:pPr>
        <w:shd w:val="clear" w:color="auto" w:fill="FFFFFF"/>
        <w:jc w:val="both"/>
        <w:textAlignment w:val="baseline"/>
        <w:rPr>
          <w:rFonts w:ascii="Times New Roman" w:hAnsi="Times New Roman" w:cs="Times New Roman"/>
          <w:sz w:val="24"/>
          <w:szCs w:val="24"/>
        </w:rPr>
      </w:pPr>
      <w:r w:rsidRPr="00992C48">
        <w:rPr>
          <w:rFonts w:ascii="Times New Roman" w:eastAsia="Times New Roman" w:hAnsi="Times New Roman" w:cs="Times New Roman"/>
          <w:color w:val="333333"/>
          <w:sz w:val="24"/>
          <w:szCs w:val="24"/>
          <w:lang w:val="ru-RU" w:eastAsia="nl-BE"/>
        </w:rPr>
        <w:t xml:space="preserve">Орендодавець погоджується з тим, що </w:t>
      </w:r>
      <w:r w:rsidR="001E3009" w:rsidRPr="00992C48">
        <w:rPr>
          <w:rFonts w:ascii="Times New Roman" w:eastAsia="Times New Roman" w:hAnsi="Times New Roman" w:cs="Times New Roman"/>
          <w:color w:val="333333"/>
          <w:sz w:val="24"/>
          <w:szCs w:val="24"/>
          <w:lang w:val="ru-RU" w:eastAsia="nl-BE"/>
        </w:rPr>
        <w:t>завдаток</w:t>
      </w:r>
      <w:r w:rsidRPr="00992C48">
        <w:rPr>
          <w:rFonts w:ascii="Times New Roman" w:eastAsia="Times New Roman" w:hAnsi="Times New Roman" w:cs="Times New Roman"/>
          <w:color w:val="333333"/>
          <w:sz w:val="24"/>
          <w:szCs w:val="24"/>
          <w:lang w:val="ru-RU" w:eastAsia="nl-BE"/>
        </w:rPr>
        <w:t xml:space="preserve"> оренди надається гарантією ________ </w:t>
      </w:r>
      <w:r w:rsidR="001E3009" w:rsidRPr="00992C48">
        <w:rPr>
          <w:rFonts w:ascii="Times New Roman" w:eastAsia="Times New Roman" w:hAnsi="Times New Roman" w:cs="Times New Roman"/>
          <w:i/>
          <w:iCs/>
          <w:color w:val="333333"/>
          <w:sz w:val="24"/>
          <w:szCs w:val="24"/>
          <w:lang w:val="ru-RU" w:eastAsia="nl-BE"/>
        </w:rPr>
        <w:t>фізичною чи юридичною особою</w:t>
      </w:r>
      <w:r w:rsidR="001E3009" w:rsidRPr="00992C48">
        <w:rPr>
          <w:rFonts w:ascii="Times New Roman" w:eastAsia="Times New Roman" w:hAnsi="Times New Roman" w:cs="Times New Roman"/>
          <w:color w:val="333333"/>
          <w:sz w:val="24"/>
          <w:szCs w:val="24"/>
          <w:lang w:val="ru-RU" w:eastAsia="nl-BE"/>
        </w:rPr>
        <w:t xml:space="preserve">. </w:t>
      </w:r>
      <w:r w:rsidR="00992EBD" w:rsidRPr="00992C48">
        <w:rPr>
          <w:rFonts w:ascii="Times New Roman" w:eastAsia="Times New Roman" w:hAnsi="Times New Roman" w:cs="Times New Roman"/>
          <w:color w:val="333333"/>
          <w:sz w:val="24"/>
          <w:szCs w:val="24"/>
          <w:lang w:val="ru-RU" w:eastAsia="nl-BE"/>
        </w:rPr>
        <w:t xml:space="preserve">Завдаток це гарантія </w:t>
      </w:r>
      <w:r w:rsidRPr="00992C48">
        <w:rPr>
          <w:rFonts w:ascii="Times New Roman" w:eastAsia="Times New Roman" w:hAnsi="Times New Roman" w:cs="Times New Roman"/>
          <w:color w:val="333333"/>
          <w:sz w:val="24"/>
          <w:szCs w:val="24"/>
          <w:lang w:val="ru-RU" w:eastAsia="nl-BE"/>
        </w:rPr>
        <w:t>максим</w:t>
      </w:r>
      <w:r w:rsidR="00992EBD" w:rsidRPr="00992C48">
        <w:rPr>
          <w:rFonts w:ascii="Times New Roman" w:eastAsia="Times New Roman" w:hAnsi="Times New Roman" w:cs="Times New Roman"/>
          <w:color w:val="333333"/>
          <w:sz w:val="24"/>
          <w:szCs w:val="24"/>
          <w:lang w:val="ru-RU" w:eastAsia="nl-BE"/>
        </w:rPr>
        <w:t>альної</w:t>
      </w:r>
      <w:r w:rsidRPr="00992C48">
        <w:rPr>
          <w:rFonts w:ascii="Times New Roman" w:eastAsia="Times New Roman" w:hAnsi="Times New Roman" w:cs="Times New Roman"/>
          <w:color w:val="333333"/>
          <w:sz w:val="24"/>
          <w:szCs w:val="24"/>
          <w:lang w:val="ru-RU" w:eastAsia="nl-BE"/>
        </w:rPr>
        <w:t xml:space="preserve"> проіндексованої суми, зазначеної в першому пункті. </w:t>
      </w:r>
      <w:r w:rsidR="001E3009" w:rsidRPr="00992C48">
        <w:rPr>
          <w:rFonts w:ascii="Times New Roman" w:eastAsia="Times New Roman" w:hAnsi="Times New Roman" w:cs="Times New Roman"/>
          <w:color w:val="333333"/>
          <w:sz w:val="24"/>
          <w:szCs w:val="24"/>
          <w:lang w:val="ru-RU" w:eastAsia="nl-BE"/>
        </w:rPr>
        <w:t>Задаток</w:t>
      </w:r>
      <w:r w:rsidR="001E3009" w:rsidRPr="00992C48">
        <w:rPr>
          <w:rFonts w:ascii="Times New Roman" w:eastAsia="Times New Roman" w:hAnsi="Times New Roman" w:cs="Times New Roman"/>
          <w:color w:val="333333"/>
          <w:sz w:val="24"/>
          <w:szCs w:val="24"/>
          <w:lang w:eastAsia="nl-BE"/>
        </w:rPr>
        <w:t xml:space="preserve"> </w:t>
      </w:r>
      <w:r w:rsidRPr="00992C48">
        <w:rPr>
          <w:rFonts w:ascii="Times New Roman" w:eastAsia="Times New Roman" w:hAnsi="Times New Roman" w:cs="Times New Roman"/>
          <w:color w:val="333333"/>
          <w:sz w:val="24"/>
          <w:szCs w:val="24"/>
          <w:lang w:val="ru-RU" w:eastAsia="nl-BE"/>
        </w:rPr>
        <w:t>стосується</w:t>
      </w:r>
      <w:r w:rsidRPr="00992C48">
        <w:rPr>
          <w:rFonts w:ascii="Times New Roman" w:eastAsia="Times New Roman" w:hAnsi="Times New Roman" w:cs="Times New Roman"/>
          <w:color w:val="333333"/>
          <w:sz w:val="24"/>
          <w:szCs w:val="24"/>
          <w:lang w:eastAsia="nl-BE"/>
        </w:rPr>
        <w:t xml:space="preserve"> </w:t>
      </w:r>
      <w:r w:rsidRPr="00992C48">
        <w:rPr>
          <w:rFonts w:ascii="Times New Roman" w:eastAsia="Times New Roman" w:hAnsi="Times New Roman" w:cs="Times New Roman"/>
          <w:color w:val="333333"/>
          <w:sz w:val="24"/>
          <w:szCs w:val="24"/>
          <w:lang w:val="ru-RU" w:eastAsia="nl-BE"/>
        </w:rPr>
        <w:t>всіх</w:t>
      </w:r>
      <w:r w:rsidRPr="00992C48">
        <w:rPr>
          <w:rFonts w:ascii="Times New Roman" w:eastAsia="Times New Roman" w:hAnsi="Times New Roman" w:cs="Times New Roman"/>
          <w:color w:val="333333"/>
          <w:sz w:val="24"/>
          <w:szCs w:val="24"/>
          <w:lang w:eastAsia="nl-BE"/>
        </w:rPr>
        <w:t xml:space="preserve"> </w:t>
      </w:r>
      <w:r w:rsidRPr="00992C48">
        <w:rPr>
          <w:rFonts w:ascii="Times New Roman" w:eastAsia="Times New Roman" w:hAnsi="Times New Roman" w:cs="Times New Roman"/>
          <w:color w:val="333333"/>
          <w:sz w:val="24"/>
          <w:szCs w:val="24"/>
          <w:lang w:val="ru-RU" w:eastAsia="nl-BE"/>
        </w:rPr>
        <w:t>зобов</w:t>
      </w:r>
      <w:r w:rsidRPr="00992C48">
        <w:rPr>
          <w:rFonts w:ascii="Times New Roman" w:eastAsia="Times New Roman" w:hAnsi="Times New Roman" w:cs="Times New Roman"/>
          <w:color w:val="333333"/>
          <w:sz w:val="24"/>
          <w:szCs w:val="24"/>
          <w:lang w:eastAsia="nl-BE"/>
        </w:rPr>
        <w:t>'</w:t>
      </w:r>
      <w:r w:rsidRPr="00992C48">
        <w:rPr>
          <w:rFonts w:ascii="Times New Roman" w:eastAsia="Times New Roman" w:hAnsi="Times New Roman" w:cs="Times New Roman"/>
          <w:color w:val="333333"/>
          <w:sz w:val="24"/>
          <w:szCs w:val="24"/>
          <w:lang w:val="ru-RU" w:eastAsia="nl-BE"/>
        </w:rPr>
        <w:t>язань</w:t>
      </w:r>
      <w:r w:rsidRPr="00992C48">
        <w:rPr>
          <w:rFonts w:ascii="Times New Roman" w:eastAsia="Times New Roman" w:hAnsi="Times New Roman" w:cs="Times New Roman"/>
          <w:color w:val="333333"/>
          <w:sz w:val="24"/>
          <w:szCs w:val="24"/>
          <w:lang w:eastAsia="nl-BE"/>
        </w:rPr>
        <w:t xml:space="preserve"> </w:t>
      </w:r>
      <w:r w:rsidRPr="00992C48">
        <w:rPr>
          <w:rFonts w:ascii="Times New Roman" w:eastAsia="Times New Roman" w:hAnsi="Times New Roman" w:cs="Times New Roman"/>
          <w:color w:val="333333"/>
          <w:sz w:val="24"/>
          <w:szCs w:val="24"/>
          <w:lang w:val="ru-RU" w:eastAsia="nl-BE"/>
        </w:rPr>
        <w:t>за</w:t>
      </w:r>
      <w:r w:rsidRPr="00992C48">
        <w:rPr>
          <w:rFonts w:ascii="Times New Roman" w:eastAsia="Times New Roman" w:hAnsi="Times New Roman" w:cs="Times New Roman"/>
          <w:color w:val="333333"/>
          <w:sz w:val="24"/>
          <w:szCs w:val="24"/>
          <w:lang w:eastAsia="nl-BE"/>
        </w:rPr>
        <w:t xml:space="preserve"> </w:t>
      </w:r>
      <w:r w:rsidRPr="00992C48">
        <w:rPr>
          <w:rFonts w:ascii="Times New Roman" w:eastAsia="Times New Roman" w:hAnsi="Times New Roman" w:cs="Times New Roman"/>
          <w:color w:val="333333"/>
          <w:sz w:val="24"/>
          <w:szCs w:val="24"/>
          <w:lang w:val="ru-RU" w:eastAsia="nl-BE"/>
        </w:rPr>
        <w:t>договором</w:t>
      </w:r>
      <w:r w:rsidRPr="00992C48">
        <w:rPr>
          <w:rFonts w:ascii="Times New Roman" w:eastAsia="Times New Roman" w:hAnsi="Times New Roman" w:cs="Times New Roman"/>
          <w:color w:val="333333"/>
          <w:sz w:val="24"/>
          <w:szCs w:val="24"/>
          <w:lang w:eastAsia="nl-BE"/>
        </w:rPr>
        <w:t xml:space="preserve"> </w:t>
      </w:r>
      <w:r w:rsidRPr="00992C48">
        <w:rPr>
          <w:rFonts w:ascii="Times New Roman" w:eastAsia="Times New Roman" w:hAnsi="Times New Roman" w:cs="Times New Roman"/>
          <w:color w:val="333333"/>
          <w:sz w:val="24"/>
          <w:szCs w:val="24"/>
          <w:lang w:val="ru-RU" w:eastAsia="nl-BE"/>
        </w:rPr>
        <w:t>оренди</w:t>
      </w:r>
      <w:r w:rsidRPr="00992C48">
        <w:rPr>
          <w:rFonts w:ascii="Times New Roman" w:eastAsia="Times New Roman" w:hAnsi="Times New Roman" w:cs="Times New Roman"/>
          <w:color w:val="333333"/>
          <w:sz w:val="24"/>
          <w:szCs w:val="24"/>
          <w:lang w:eastAsia="nl-BE"/>
        </w:rPr>
        <w:t xml:space="preserve">. </w:t>
      </w:r>
    </w:p>
    <w:p w14:paraId="3A22F620" w14:textId="2B7E2A24" w:rsidR="00536567" w:rsidRPr="00992C48" w:rsidRDefault="00536567" w:rsidP="00536567">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Зобов'язання поручителя залишаються в силі після поновлення договору та після пере</w:t>
      </w:r>
      <w:r w:rsidRPr="00992C48">
        <w:rPr>
          <w:rFonts w:ascii="Times New Roman" w:eastAsia="Times New Roman" w:hAnsi="Times New Roman" w:cs="Times New Roman"/>
          <w:color w:val="333333"/>
          <w:sz w:val="24"/>
          <w:szCs w:val="24"/>
          <w:lang w:val="ru-RU" w:eastAsia="nl-BE"/>
        </w:rPr>
        <w:t>ходу</w:t>
      </w:r>
      <w:r w:rsidRPr="00992C48">
        <w:rPr>
          <w:rFonts w:ascii="Times New Roman" w:eastAsia="Times New Roman" w:hAnsi="Times New Roman" w:cs="Times New Roman"/>
          <w:color w:val="333333"/>
          <w:sz w:val="24"/>
          <w:szCs w:val="24"/>
          <w:lang w:val="ru-RU" w:eastAsia="nl-BE"/>
        </w:rPr>
        <w:t xml:space="preserve"> на договір строком на дев'ять років.</w:t>
      </w:r>
    </w:p>
    <w:p w14:paraId="7CC6825F" w14:textId="6A48F3A7" w:rsidR="00BD7306" w:rsidRPr="00992C48" w:rsidRDefault="00536567" w:rsidP="00536567">
      <w:pPr>
        <w:shd w:val="clear" w:color="auto" w:fill="FFFFFF"/>
        <w:jc w:val="both"/>
        <w:textAlignment w:val="baseline"/>
        <w:rPr>
          <w:rFonts w:ascii="Times New Roman" w:eastAsia="Times New Roman" w:hAnsi="Times New Roman" w:cs="Times New Roman"/>
          <w:i/>
          <w:color w:val="333333"/>
          <w:sz w:val="24"/>
          <w:szCs w:val="24"/>
          <w:lang w:val="ru-RU" w:eastAsia="nl-BE"/>
        </w:rPr>
      </w:pPr>
      <w:r w:rsidRPr="00992C48">
        <w:rPr>
          <w:rFonts w:ascii="Times New Roman" w:eastAsia="Times New Roman" w:hAnsi="Times New Roman" w:cs="Times New Roman"/>
          <w:i/>
          <w:color w:val="333333"/>
          <w:sz w:val="24"/>
          <w:szCs w:val="24"/>
          <w:lang w:val="ru-RU" w:eastAsia="nl-BE"/>
        </w:rPr>
        <w:t>(Якщо мова йде про безкоштовну поруку у значенні статті 2043</w:t>
      </w:r>
      <w:r w:rsidRPr="00992C48">
        <w:rPr>
          <w:rFonts w:ascii="Times New Roman" w:eastAsia="Times New Roman" w:hAnsi="Times New Roman" w:cs="Times New Roman"/>
          <w:i/>
          <w:color w:val="333333"/>
          <w:sz w:val="24"/>
          <w:szCs w:val="24"/>
          <w:lang w:eastAsia="nl-BE"/>
        </w:rPr>
        <w:t>bis</w:t>
      </w:r>
      <w:r w:rsidRPr="00992C48">
        <w:rPr>
          <w:rFonts w:ascii="Times New Roman" w:eastAsia="Times New Roman" w:hAnsi="Times New Roman" w:cs="Times New Roman"/>
          <w:i/>
          <w:color w:val="333333"/>
          <w:sz w:val="24"/>
          <w:szCs w:val="24"/>
          <w:lang w:val="ru-RU" w:eastAsia="nl-BE"/>
        </w:rPr>
        <w:t xml:space="preserve"> старого Цивільного кодексу Нідерландів, порука повинна бути включена в окремий договір.)</w:t>
      </w:r>
    </w:p>
    <w:p w14:paraId="7F52D148" w14:textId="49C80B90" w:rsidR="00246192" w:rsidRPr="00992C48" w:rsidRDefault="00246192">
      <w:pPr>
        <w:shd w:val="clear" w:color="auto" w:fill="FFFFFF"/>
        <w:jc w:val="both"/>
        <w:textAlignment w:val="baseline"/>
        <w:rPr>
          <w:rFonts w:ascii="Times New Roman" w:eastAsia="Times New Roman" w:hAnsi="Times New Roman" w:cs="Times New Roman"/>
          <w:color w:val="333333"/>
          <w:sz w:val="24"/>
          <w:szCs w:val="24"/>
          <w:lang w:eastAsia="nl-BE"/>
        </w:rPr>
      </w:pPr>
    </w:p>
    <w:p w14:paraId="4B62460D" w14:textId="5F8D5CAA" w:rsidR="00246192" w:rsidRPr="00992C48" w:rsidRDefault="004E320C">
      <w:pPr>
        <w:shd w:val="clear" w:color="auto" w:fill="FFFFFF"/>
        <w:jc w:val="both"/>
        <w:textAlignment w:val="baseline"/>
        <w:rPr>
          <w:rFonts w:ascii="Times New Roman" w:eastAsia="Times New Roman" w:hAnsi="Times New Roman" w:cs="Times New Roman"/>
          <w:color w:val="333333"/>
          <w:sz w:val="24"/>
          <w:szCs w:val="24"/>
          <w:lang w:eastAsia="nl-BE"/>
        </w:rPr>
      </w:pPr>
      <w:r w:rsidRPr="00992C48">
        <w:rPr>
          <w:rFonts w:ascii="Times New Roman" w:eastAsia="Times New Roman" w:hAnsi="Times New Roman" w:cs="Times New Roman"/>
          <w:color w:val="333333"/>
          <w:sz w:val="24"/>
          <w:szCs w:val="24"/>
          <w:lang w:val="ru-RU" w:eastAsia="nl-BE"/>
        </w:rPr>
        <w:t xml:space="preserve">Якщо </w:t>
      </w:r>
      <w:r w:rsidR="00246192" w:rsidRPr="00992C48">
        <w:rPr>
          <w:rFonts w:ascii="Times New Roman" w:eastAsia="Times New Roman" w:hAnsi="Times New Roman" w:cs="Times New Roman"/>
          <w:color w:val="333333"/>
          <w:sz w:val="24"/>
          <w:szCs w:val="24"/>
          <w:lang w:val="ru-RU" w:eastAsia="nl-BE"/>
        </w:rPr>
        <w:t>завдаток</w:t>
      </w:r>
      <w:r w:rsidRPr="00992C48">
        <w:rPr>
          <w:rFonts w:ascii="Times New Roman" w:eastAsia="Times New Roman" w:hAnsi="Times New Roman" w:cs="Times New Roman"/>
          <w:color w:val="333333"/>
          <w:sz w:val="24"/>
          <w:szCs w:val="24"/>
          <w:lang w:val="ru-RU" w:eastAsia="nl-BE"/>
        </w:rPr>
        <w:t xml:space="preserve"> оренди вручен</w:t>
      </w:r>
      <w:r w:rsidR="00246192" w:rsidRPr="00992C48">
        <w:rPr>
          <w:rFonts w:ascii="Times New Roman" w:eastAsia="Times New Roman" w:hAnsi="Times New Roman" w:cs="Times New Roman"/>
          <w:color w:val="333333"/>
          <w:sz w:val="24"/>
          <w:szCs w:val="24"/>
          <w:lang w:val="ru-RU" w:eastAsia="nl-BE"/>
        </w:rPr>
        <w:t>ий</w:t>
      </w:r>
      <w:r w:rsidRPr="00992C48">
        <w:rPr>
          <w:rFonts w:ascii="Times New Roman" w:eastAsia="Times New Roman" w:hAnsi="Times New Roman" w:cs="Times New Roman"/>
          <w:color w:val="333333"/>
          <w:sz w:val="24"/>
          <w:szCs w:val="24"/>
          <w:lang w:val="ru-RU" w:eastAsia="nl-BE"/>
        </w:rPr>
        <w:t xml:space="preserve"> орендодавцю і він не розміщує </w:t>
      </w:r>
      <w:r w:rsidR="00246192" w:rsidRPr="00992C48">
        <w:rPr>
          <w:rFonts w:ascii="Times New Roman" w:eastAsia="Times New Roman" w:hAnsi="Times New Roman" w:cs="Times New Roman"/>
          <w:color w:val="333333"/>
          <w:sz w:val="24"/>
          <w:szCs w:val="24"/>
          <w:lang w:val="ru-RU" w:eastAsia="nl-BE"/>
        </w:rPr>
        <w:t>його</w:t>
      </w:r>
      <w:r w:rsidRPr="00992C48">
        <w:rPr>
          <w:rFonts w:ascii="Times New Roman" w:eastAsia="Times New Roman" w:hAnsi="Times New Roman" w:cs="Times New Roman"/>
          <w:color w:val="333333"/>
          <w:sz w:val="24"/>
          <w:szCs w:val="24"/>
          <w:lang w:val="ru-RU" w:eastAsia="nl-BE"/>
        </w:rPr>
        <w:t xml:space="preserve"> на індивідуальному рахунку на ім'я орендаря, </w:t>
      </w:r>
      <w:r w:rsidR="00246192" w:rsidRPr="00992C48">
        <w:rPr>
          <w:rFonts w:ascii="Times New Roman" w:eastAsia="Times New Roman" w:hAnsi="Times New Roman" w:cs="Times New Roman"/>
          <w:color w:val="333333"/>
          <w:sz w:val="24"/>
          <w:szCs w:val="24"/>
          <w:lang w:val="ru-RU" w:eastAsia="nl-BE"/>
        </w:rPr>
        <w:t>орендодавець</w:t>
      </w:r>
      <w:r w:rsidRPr="00992C48">
        <w:rPr>
          <w:rFonts w:ascii="Times New Roman" w:eastAsia="Times New Roman" w:hAnsi="Times New Roman" w:cs="Times New Roman"/>
          <w:color w:val="333333"/>
          <w:sz w:val="24"/>
          <w:szCs w:val="24"/>
          <w:lang w:val="ru-RU" w:eastAsia="nl-BE"/>
        </w:rPr>
        <w:t xml:space="preserve"> зобов'язаний виплатити орендарю відсотки за середньою процентною ставкою фінансового ринку на суму вкладу, з моменту здачі орендарем вкладу. </w:t>
      </w:r>
      <w:r w:rsidRPr="00992C48">
        <w:rPr>
          <w:rFonts w:ascii="Times New Roman" w:eastAsia="Times New Roman" w:hAnsi="Times New Roman" w:cs="Times New Roman"/>
          <w:color w:val="333333"/>
          <w:sz w:val="24"/>
          <w:szCs w:val="24"/>
          <w:lang w:eastAsia="nl-BE"/>
        </w:rPr>
        <w:t>Відсотки капіталізуються.</w:t>
      </w:r>
    </w:p>
    <w:p w14:paraId="62F88237" w14:textId="2DDCB03E"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eastAsia="nl-BE"/>
        </w:rPr>
        <w:t xml:space="preserve">Орендар також має право повідомити орендодавця, що ці кошти, зокрема гарантія плюс капіталізовані відсотки, будуть розглядатися ним як орендні гроші. </w:t>
      </w:r>
      <w:r w:rsidR="00246192" w:rsidRPr="00992C48">
        <w:rPr>
          <w:rFonts w:ascii="Times New Roman" w:eastAsia="Times New Roman" w:hAnsi="Times New Roman" w:cs="Times New Roman"/>
          <w:color w:val="333333"/>
          <w:sz w:val="24"/>
          <w:szCs w:val="24"/>
          <w:lang w:val="uk-UA" w:eastAsia="nl-BE"/>
        </w:rPr>
        <w:t>В такому випадку о</w:t>
      </w:r>
      <w:r w:rsidRPr="00992C48">
        <w:rPr>
          <w:rFonts w:ascii="Times New Roman" w:eastAsia="Times New Roman" w:hAnsi="Times New Roman" w:cs="Times New Roman"/>
          <w:color w:val="333333"/>
          <w:sz w:val="24"/>
          <w:szCs w:val="24"/>
          <w:lang w:val="ru-RU" w:eastAsia="nl-BE"/>
        </w:rPr>
        <w:t>рендар зобов'язаний розмістити таку ж суму на індивідуальному рахунку на своє ім'я.</w:t>
      </w:r>
    </w:p>
    <w:p w14:paraId="72A871A9"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552CEABF" w14:textId="694C9D8C"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Судовий позов орендодавця про звільнення </w:t>
      </w:r>
      <w:r w:rsidR="00246192" w:rsidRPr="00992C48">
        <w:rPr>
          <w:rFonts w:ascii="Times New Roman" w:eastAsia="Times New Roman" w:hAnsi="Times New Roman" w:cs="Times New Roman"/>
          <w:color w:val="333333"/>
          <w:sz w:val="24"/>
          <w:szCs w:val="24"/>
          <w:lang w:val="ru-RU" w:eastAsia="nl-BE"/>
        </w:rPr>
        <w:t>завдатку</w:t>
      </w:r>
      <w:r w:rsidRPr="00992C48">
        <w:rPr>
          <w:rFonts w:ascii="Times New Roman" w:eastAsia="Times New Roman" w:hAnsi="Times New Roman" w:cs="Times New Roman"/>
          <w:color w:val="333333"/>
          <w:sz w:val="24"/>
          <w:szCs w:val="24"/>
          <w:lang w:val="ru-RU" w:eastAsia="nl-BE"/>
        </w:rPr>
        <w:t xml:space="preserve"> оренди на його користь закінчується через рік після закінчення договору оренди.</w:t>
      </w:r>
    </w:p>
    <w:p w14:paraId="37368EDC"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236B08DC" w14:textId="5F1909BF"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uk-UA" w:eastAsia="nl-BE"/>
        </w:rPr>
        <w:t>Стаття</w:t>
      </w:r>
      <w:r w:rsidRPr="00992C48">
        <w:rPr>
          <w:rFonts w:ascii="Times New Roman" w:eastAsia="Times New Roman" w:hAnsi="Times New Roman" w:cs="Times New Roman"/>
          <w:color w:val="333333"/>
          <w:sz w:val="24"/>
          <w:szCs w:val="24"/>
          <w:lang w:val="ru-RU" w:eastAsia="nl-BE"/>
        </w:rPr>
        <w:t xml:space="preserve"> 9. ІНВЕНТАРИЗАЦІ</w:t>
      </w:r>
      <w:r w:rsidR="00246192" w:rsidRPr="00992C48">
        <w:rPr>
          <w:rFonts w:ascii="Times New Roman" w:eastAsia="Times New Roman" w:hAnsi="Times New Roman" w:cs="Times New Roman"/>
          <w:color w:val="333333"/>
          <w:sz w:val="24"/>
          <w:szCs w:val="24"/>
          <w:lang w:val="ru-RU" w:eastAsia="nl-BE"/>
        </w:rPr>
        <w:t>Я</w:t>
      </w:r>
    </w:p>
    <w:p w14:paraId="5C3FA9BA" w14:textId="10A34FCA"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Інвентаризація оформляється до введення в експлуатацію або не пізніше одного місяця після початку договору оренди. В</w:t>
      </w:r>
      <w:r w:rsidR="00246192" w:rsidRPr="00992C48">
        <w:rPr>
          <w:rFonts w:ascii="Times New Roman" w:eastAsia="Times New Roman" w:hAnsi="Times New Roman" w:cs="Times New Roman"/>
          <w:color w:val="333333"/>
          <w:sz w:val="24"/>
          <w:szCs w:val="24"/>
          <w:lang w:val="ru-RU" w:eastAsia="nl-BE"/>
        </w:rPr>
        <w:t>она</w:t>
      </w:r>
      <w:r w:rsidRPr="00992C48">
        <w:rPr>
          <w:rFonts w:ascii="Times New Roman" w:eastAsia="Times New Roman" w:hAnsi="Times New Roman" w:cs="Times New Roman"/>
          <w:color w:val="333333"/>
          <w:sz w:val="24"/>
          <w:szCs w:val="24"/>
          <w:lang w:val="ru-RU" w:eastAsia="nl-BE"/>
        </w:rPr>
        <w:t xml:space="preserve"> додається до договору оренди.</w:t>
      </w:r>
    </w:p>
    <w:p w14:paraId="6CCCCC9A" w14:textId="2D26EFBE" w:rsidR="00246192" w:rsidRPr="00992C48" w:rsidRDefault="004E320C">
      <w:pPr>
        <w:shd w:val="clear" w:color="auto" w:fill="FFFFFF"/>
        <w:jc w:val="both"/>
        <w:textAlignment w:val="baseline"/>
        <w:rPr>
          <w:rFonts w:ascii="Times New Roman" w:eastAsia="Times New Roman" w:hAnsi="Times New Roman" w:cs="Times New Roman"/>
          <w:color w:val="333333"/>
          <w:sz w:val="24"/>
          <w:szCs w:val="24"/>
          <w:lang w:eastAsia="nl-BE"/>
        </w:rPr>
      </w:pPr>
      <w:r w:rsidRPr="00992C48">
        <w:rPr>
          <w:rFonts w:ascii="Times New Roman" w:eastAsia="Times New Roman" w:hAnsi="Times New Roman" w:cs="Times New Roman"/>
          <w:color w:val="333333"/>
          <w:sz w:val="24"/>
          <w:szCs w:val="24"/>
          <w:lang w:val="ru-RU" w:eastAsia="nl-BE"/>
        </w:rPr>
        <w:t xml:space="preserve">Орендар і орендодавець оформляють інвентар разом. Інвентаризація стає </w:t>
      </w:r>
      <w:r w:rsidR="00AA6F48" w:rsidRPr="00992C48">
        <w:rPr>
          <w:rFonts w:ascii="Times New Roman" w:eastAsia="Times New Roman" w:hAnsi="Times New Roman" w:cs="Times New Roman"/>
          <w:color w:val="333333"/>
          <w:sz w:val="24"/>
          <w:szCs w:val="24"/>
          <w:lang w:val="ru-RU" w:eastAsia="nl-BE"/>
        </w:rPr>
        <w:t>за взаємною згодою</w:t>
      </w:r>
      <w:r w:rsidRPr="00992C48">
        <w:rPr>
          <w:rFonts w:ascii="Times New Roman" w:eastAsia="Times New Roman" w:hAnsi="Times New Roman" w:cs="Times New Roman"/>
          <w:color w:val="333333"/>
          <w:sz w:val="24"/>
          <w:szCs w:val="24"/>
          <w:lang w:val="ru-RU" w:eastAsia="nl-BE"/>
        </w:rPr>
        <w:t xml:space="preserve"> шляхом підписання обома сторонами.</w:t>
      </w:r>
      <w:r w:rsidRPr="00992C48">
        <w:rPr>
          <w:rFonts w:ascii="Times New Roman" w:eastAsia="Times New Roman" w:hAnsi="Times New Roman" w:cs="Times New Roman"/>
          <w:color w:val="333333"/>
          <w:sz w:val="24"/>
          <w:szCs w:val="24"/>
          <w:lang w:val="ru-RU" w:eastAsia="nl-BE"/>
        </w:rPr>
        <w:br/>
      </w:r>
    </w:p>
    <w:p w14:paraId="115F1B31" w14:textId="7BA740FA"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Якщо </w:t>
      </w:r>
      <w:r w:rsidR="00C807BB" w:rsidRPr="00992C48">
        <w:rPr>
          <w:rFonts w:ascii="Times New Roman" w:eastAsia="Times New Roman" w:hAnsi="Times New Roman" w:cs="Times New Roman"/>
          <w:color w:val="333333"/>
          <w:sz w:val="24"/>
          <w:szCs w:val="24"/>
          <w:lang w:val="ru-RU" w:eastAsia="nl-BE"/>
        </w:rPr>
        <w:t xml:space="preserve">сторони не дійшли </w:t>
      </w:r>
      <w:r w:rsidRPr="00992C48">
        <w:rPr>
          <w:rFonts w:ascii="Times New Roman" w:eastAsia="Times New Roman" w:hAnsi="Times New Roman" w:cs="Times New Roman"/>
          <w:color w:val="333333"/>
          <w:sz w:val="24"/>
          <w:szCs w:val="24"/>
          <w:lang w:val="ru-RU" w:eastAsia="nl-BE"/>
        </w:rPr>
        <w:t xml:space="preserve">угоди, суд може призначити експерта для складання інвентаризації місця </w:t>
      </w:r>
      <w:r w:rsidR="00C807BB" w:rsidRPr="00992C48">
        <w:rPr>
          <w:rFonts w:ascii="Times New Roman" w:eastAsia="Times New Roman" w:hAnsi="Times New Roman" w:cs="Times New Roman"/>
          <w:color w:val="333333"/>
          <w:sz w:val="24"/>
          <w:szCs w:val="24"/>
          <w:lang w:val="ru-RU" w:eastAsia="nl-BE"/>
        </w:rPr>
        <w:t>та визначити</w:t>
      </w:r>
      <w:r w:rsidRPr="00992C48">
        <w:rPr>
          <w:rFonts w:ascii="Times New Roman" w:eastAsia="Times New Roman" w:hAnsi="Times New Roman" w:cs="Times New Roman"/>
          <w:color w:val="333333"/>
          <w:sz w:val="24"/>
          <w:szCs w:val="24"/>
          <w:lang w:val="ru-RU" w:eastAsia="nl-BE"/>
        </w:rPr>
        <w:t xml:space="preserve">, хто </w:t>
      </w:r>
      <w:r w:rsidR="00C807BB" w:rsidRPr="00992C48">
        <w:rPr>
          <w:rFonts w:ascii="Times New Roman" w:eastAsia="Times New Roman" w:hAnsi="Times New Roman" w:cs="Times New Roman"/>
          <w:color w:val="333333"/>
          <w:sz w:val="24"/>
          <w:szCs w:val="24"/>
          <w:lang w:val="ru-RU" w:eastAsia="nl-BE"/>
        </w:rPr>
        <w:t>по</w:t>
      </w:r>
      <w:r w:rsidRPr="00992C48">
        <w:rPr>
          <w:rFonts w:ascii="Times New Roman" w:eastAsia="Times New Roman" w:hAnsi="Times New Roman" w:cs="Times New Roman"/>
          <w:color w:val="333333"/>
          <w:sz w:val="24"/>
          <w:szCs w:val="24"/>
          <w:lang w:val="ru-RU" w:eastAsia="nl-BE"/>
        </w:rPr>
        <w:t>несе витрати експерта.</w:t>
      </w:r>
    </w:p>
    <w:p w14:paraId="08A2D962"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Інвентар додається до договору оренди і повинен бути зареєстрований.</w:t>
      </w:r>
    </w:p>
    <w:p w14:paraId="4C89BCE3" w14:textId="77777777" w:rsidR="00C807BB"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lastRenderedPageBreak/>
        <w:t>Орендар і орендодавець також спільно складуть інвентаризацію по закінченню договору оренди.</w:t>
      </w:r>
    </w:p>
    <w:p w14:paraId="6A7A2904" w14:textId="222380FF" w:rsidR="00A26AC0" w:rsidRPr="00992C48" w:rsidRDefault="004E320C">
      <w:pPr>
        <w:shd w:val="clear" w:color="auto" w:fill="FFFFFF"/>
        <w:jc w:val="both"/>
        <w:textAlignment w:val="baseline"/>
        <w:rPr>
          <w:rFonts w:ascii="Times New Roman" w:hAnsi="Times New Roman" w:cs="Times New Roman"/>
          <w:sz w:val="24"/>
          <w:szCs w:val="24"/>
        </w:rPr>
      </w:pPr>
      <w:r w:rsidRPr="00992C48">
        <w:rPr>
          <w:rFonts w:ascii="Times New Roman" w:eastAsia="Times New Roman" w:hAnsi="Times New Roman" w:cs="Times New Roman"/>
          <w:color w:val="333333"/>
          <w:sz w:val="24"/>
          <w:szCs w:val="24"/>
          <w:lang w:eastAsia="nl-BE"/>
        </w:rPr>
        <w:br/>
      </w:r>
      <w:r w:rsidR="00AA6F48" w:rsidRPr="00992C48">
        <w:rPr>
          <w:rFonts w:ascii="Times New Roman" w:eastAsia="Times New Roman" w:hAnsi="Times New Roman" w:cs="Times New Roman"/>
          <w:color w:val="333333"/>
          <w:sz w:val="24"/>
          <w:szCs w:val="24"/>
          <w:lang w:eastAsia="nl-BE"/>
        </w:rPr>
        <w:t>Інвентаризація стає за взаємною згодою шляхом підписання обома сторонами</w:t>
      </w:r>
      <w:r w:rsidRPr="00992C48">
        <w:rPr>
          <w:rFonts w:ascii="Times New Roman" w:eastAsia="Times New Roman" w:hAnsi="Times New Roman" w:cs="Times New Roman"/>
          <w:color w:val="333333"/>
          <w:sz w:val="24"/>
          <w:szCs w:val="24"/>
          <w:lang w:eastAsia="nl-BE"/>
        </w:rPr>
        <w:t>.</w:t>
      </w:r>
    </w:p>
    <w:p w14:paraId="6B8462EE" w14:textId="77777777" w:rsidR="00A26AC0" w:rsidRPr="00992C48" w:rsidRDefault="004E320C">
      <w:pPr>
        <w:shd w:val="clear" w:color="auto" w:fill="FFFFFF"/>
        <w:jc w:val="both"/>
        <w:textAlignment w:val="baseline"/>
        <w:rPr>
          <w:rFonts w:ascii="Times New Roman" w:hAnsi="Times New Roman" w:cs="Times New Roman"/>
          <w:sz w:val="24"/>
          <w:szCs w:val="24"/>
        </w:rPr>
      </w:pPr>
      <w:r w:rsidRPr="00992C48">
        <w:rPr>
          <w:rFonts w:ascii="Times New Roman" w:eastAsia="Times New Roman" w:hAnsi="Times New Roman" w:cs="Times New Roman"/>
          <w:color w:val="333333"/>
          <w:sz w:val="24"/>
          <w:szCs w:val="24"/>
          <w:lang w:eastAsia="nl-BE"/>
        </w:rPr>
        <w:t>Якщо угоди немає, суд може призначити експерта для складання інвентаризації місця і суддя визначає, хто несе витрати експерта.</w:t>
      </w:r>
    </w:p>
    <w:p w14:paraId="27762D4D" w14:textId="77777777" w:rsidR="00C807BB" w:rsidRPr="00992C48" w:rsidRDefault="00C807BB">
      <w:pPr>
        <w:shd w:val="clear" w:color="auto" w:fill="FFFFFF"/>
        <w:jc w:val="both"/>
        <w:textAlignment w:val="baseline"/>
        <w:rPr>
          <w:rFonts w:ascii="Times New Roman" w:eastAsia="Times New Roman" w:hAnsi="Times New Roman" w:cs="Times New Roman"/>
          <w:color w:val="333333"/>
          <w:sz w:val="24"/>
          <w:szCs w:val="24"/>
          <w:lang w:eastAsia="nl-BE"/>
        </w:rPr>
      </w:pPr>
    </w:p>
    <w:p w14:paraId="50D4348E" w14:textId="404D953B"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eastAsia="nl-BE"/>
        </w:rPr>
      </w:pPr>
      <w:r w:rsidRPr="00992C48">
        <w:rPr>
          <w:rFonts w:ascii="Times New Roman" w:eastAsia="Times New Roman" w:hAnsi="Times New Roman" w:cs="Times New Roman"/>
          <w:color w:val="333333"/>
          <w:sz w:val="24"/>
          <w:szCs w:val="24"/>
          <w:lang w:eastAsia="nl-BE"/>
        </w:rPr>
        <w:t xml:space="preserve">Орендар зобов'язаний повернути орендоване майно після закінчення терміну дії договору оренди в тому ж стані, що і на початку оренди, з урахуванням шкоди, заподіяної форс-мажорними обставинами і </w:t>
      </w:r>
      <w:r w:rsidR="009369AF" w:rsidRPr="00992C48">
        <w:rPr>
          <w:rFonts w:ascii="Times New Roman" w:eastAsia="Times New Roman" w:hAnsi="Times New Roman" w:cs="Times New Roman"/>
          <w:color w:val="333333"/>
          <w:sz w:val="24"/>
          <w:szCs w:val="24"/>
          <w:lang w:val="uk-UA" w:eastAsia="nl-BE"/>
        </w:rPr>
        <w:t>зношенням</w:t>
      </w:r>
      <w:r w:rsidRPr="00992C48">
        <w:rPr>
          <w:rFonts w:ascii="Times New Roman" w:eastAsia="Times New Roman" w:hAnsi="Times New Roman" w:cs="Times New Roman"/>
          <w:color w:val="333333"/>
          <w:sz w:val="24"/>
          <w:szCs w:val="24"/>
          <w:lang w:eastAsia="nl-BE"/>
        </w:rPr>
        <w:t xml:space="preserve"> в результаті нормального використання і ремонту, за який відповідає орендодавець..</w:t>
      </w:r>
    </w:p>
    <w:p w14:paraId="5CA00D0E" w14:textId="77777777" w:rsidR="00C807BB" w:rsidRPr="00992C48" w:rsidRDefault="00C807BB">
      <w:pPr>
        <w:shd w:val="clear" w:color="auto" w:fill="FFFFFF"/>
        <w:jc w:val="both"/>
        <w:textAlignment w:val="baseline"/>
        <w:rPr>
          <w:rFonts w:ascii="Times New Roman" w:hAnsi="Times New Roman" w:cs="Times New Roman"/>
          <w:sz w:val="24"/>
          <w:szCs w:val="24"/>
        </w:rPr>
      </w:pPr>
    </w:p>
    <w:p w14:paraId="77F0FB3B" w14:textId="2B509DF8"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 xml:space="preserve">При </w:t>
      </w:r>
      <w:r w:rsidR="00C807BB" w:rsidRPr="00992C48">
        <w:rPr>
          <w:rFonts w:ascii="Times New Roman" w:eastAsia="Times New Roman" w:hAnsi="Times New Roman" w:cs="Times New Roman"/>
          <w:color w:val="333333"/>
          <w:sz w:val="24"/>
          <w:szCs w:val="24"/>
          <w:lang w:val="ru-RU" w:eastAsia="nl-BE"/>
        </w:rPr>
        <w:t>відсутності</w:t>
      </w:r>
      <w:r w:rsidRPr="00992C48">
        <w:rPr>
          <w:rFonts w:ascii="Times New Roman" w:eastAsia="Times New Roman" w:hAnsi="Times New Roman" w:cs="Times New Roman"/>
          <w:color w:val="333333"/>
          <w:sz w:val="24"/>
          <w:szCs w:val="24"/>
          <w:lang w:val="ru-RU" w:eastAsia="nl-BE"/>
        </w:rPr>
        <w:t xml:space="preserve"> угод</w:t>
      </w:r>
      <w:r w:rsidR="00C807BB" w:rsidRPr="00992C48">
        <w:rPr>
          <w:rFonts w:ascii="Times New Roman" w:eastAsia="Times New Roman" w:hAnsi="Times New Roman" w:cs="Times New Roman"/>
          <w:color w:val="333333"/>
          <w:sz w:val="24"/>
          <w:szCs w:val="24"/>
          <w:lang w:val="ru-RU" w:eastAsia="nl-BE"/>
        </w:rPr>
        <w:t>и</w:t>
      </w:r>
      <w:r w:rsidRPr="00992C48">
        <w:rPr>
          <w:rFonts w:ascii="Times New Roman" w:eastAsia="Times New Roman" w:hAnsi="Times New Roman" w:cs="Times New Roman"/>
          <w:color w:val="333333"/>
          <w:sz w:val="24"/>
          <w:szCs w:val="24"/>
          <w:lang w:val="ru-RU" w:eastAsia="nl-BE"/>
        </w:rPr>
        <w:t xml:space="preserve"> сторін інвентаризація оформляється при виїзді в останній день оренди, що </w:t>
      </w:r>
      <w:r w:rsidR="00C807BB" w:rsidRPr="00992C48">
        <w:rPr>
          <w:rFonts w:ascii="Times New Roman" w:eastAsia="Times New Roman" w:hAnsi="Times New Roman" w:cs="Times New Roman"/>
          <w:color w:val="333333"/>
          <w:sz w:val="24"/>
          <w:szCs w:val="24"/>
          <w:lang w:val="ru-RU" w:eastAsia="nl-BE"/>
        </w:rPr>
        <w:t>припадає на день</w:t>
      </w:r>
      <w:r w:rsidRPr="00992C48">
        <w:rPr>
          <w:rFonts w:ascii="Times New Roman" w:eastAsia="Times New Roman" w:hAnsi="Times New Roman" w:cs="Times New Roman"/>
          <w:color w:val="333333"/>
          <w:sz w:val="24"/>
          <w:szCs w:val="24"/>
          <w:lang w:val="ru-RU" w:eastAsia="nl-BE"/>
        </w:rPr>
        <w:t xml:space="preserve"> виселення</w:t>
      </w:r>
      <w:r w:rsidR="00C807BB" w:rsidRPr="00992C48">
        <w:rPr>
          <w:rFonts w:ascii="Times New Roman" w:eastAsia="Times New Roman" w:hAnsi="Times New Roman" w:cs="Times New Roman"/>
          <w:color w:val="333333"/>
          <w:sz w:val="24"/>
          <w:szCs w:val="24"/>
          <w:lang w:val="ru-RU" w:eastAsia="nl-BE"/>
        </w:rPr>
        <w:t xml:space="preserve"> з</w:t>
      </w:r>
      <w:r w:rsidRPr="00992C48">
        <w:rPr>
          <w:rFonts w:ascii="Times New Roman" w:eastAsia="Times New Roman" w:hAnsi="Times New Roman" w:cs="Times New Roman"/>
          <w:color w:val="333333"/>
          <w:sz w:val="24"/>
          <w:szCs w:val="24"/>
          <w:lang w:val="ru-RU" w:eastAsia="nl-BE"/>
        </w:rPr>
        <w:t xml:space="preserve"> орендованого майна.</w:t>
      </w:r>
    </w:p>
    <w:p w14:paraId="0EF9E16B" w14:textId="77777777" w:rsidR="00C807BB"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Сторони погоджуються, що лічильники комунальних послуг не будуть закриті до складання вихідної інвентаризації.</w:t>
      </w:r>
    </w:p>
    <w:p w14:paraId="72E309DB" w14:textId="7B62C7A1"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eastAsia="nl-BE"/>
        </w:rPr>
      </w:pPr>
      <w:r w:rsidRPr="00992C48">
        <w:rPr>
          <w:rFonts w:ascii="Times New Roman" w:eastAsia="Times New Roman" w:hAnsi="Times New Roman" w:cs="Times New Roman"/>
          <w:color w:val="333333"/>
          <w:sz w:val="24"/>
          <w:szCs w:val="24"/>
          <w:lang w:eastAsia="nl-BE"/>
        </w:rPr>
        <w:br/>
      </w:r>
    </w:p>
    <w:p w14:paraId="0AFE077B"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eastAsia="nl-BE"/>
        </w:rPr>
      </w:pPr>
    </w:p>
    <w:p w14:paraId="4E71A2F8" w14:textId="58043EC8"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Сторони погоджуються, що передача ключів у будь-якій формі та макет вихідного інвентар</w:t>
      </w:r>
      <w:r w:rsidR="00C807BB" w:rsidRPr="00992C48">
        <w:rPr>
          <w:rFonts w:ascii="Times New Roman" w:eastAsia="Times New Roman" w:hAnsi="Times New Roman" w:cs="Times New Roman"/>
          <w:color w:val="333333"/>
          <w:sz w:val="24"/>
          <w:szCs w:val="24"/>
          <w:lang w:val="ru-RU" w:eastAsia="nl-BE"/>
        </w:rPr>
        <w:t>я</w:t>
      </w:r>
      <w:r w:rsidRPr="00992C48">
        <w:rPr>
          <w:rFonts w:ascii="Times New Roman" w:eastAsia="Times New Roman" w:hAnsi="Times New Roman" w:cs="Times New Roman"/>
          <w:color w:val="333333"/>
          <w:sz w:val="24"/>
          <w:szCs w:val="24"/>
          <w:lang w:val="ru-RU" w:eastAsia="nl-BE"/>
        </w:rPr>
        <w:t xml:space="preserve"> не можуть являти собою частков</w:t>
      </w:r>
      <w:r w:rsidR="00C807BB" w:rsidRPr="00992C48">
        <w:rPr>
          <w:rFonts w:ascii="Times New Roman" w:eastAsia="Times New Roman" w:hAnsi="Times New Roman" w:cs="Times New Roman"/>
          <w:color w:val="333333"/>
          <w:sz w:val="24"/>
          <w:szCs w:val="24"/>
          <w:lang w:val="ru-RU" w:eastAsia="nl-BE"/>
        </w:rPr>
        <w:t>ий</w:t>
      </w:r>
      <w:r w:rsidRPr="00992C48">
        <w:rPr>
          <w:rFonts w:ascii="Times New Roman" w:eastAsia="Times New Roman" w:hAnsi="Times New Roman" w:cs="Times New Roman"/>
          <w:color w:val="333333"/>
          <w:sz w:val="24"/>
          <w:szCs w:val="24"/>
          <w:lang w:val="ru-RU" w:eastAsia="nl-BE"/>
        </w:rPr>
        <w:t xml:space="preserve"> або повн</w:t>
      </w:r>
      <w:r w:rsidR="00C807BB" w:rsidRPr="00992C48">
        <w:rPr>
          <w:rFonts w:ascii="Times New Roman" w:eastAsia="Times New Roman" w:hAnsi="Times New Roman" w:cs="Times New Roman"/>
          <w:color w:val="333333"/>
          <w:sz w:val="24"/>
          <w:szCs w:val="24"/>
          <w:lang w:val="ru-RU" w:eastAsia="nl-BE"/>
        </w:rPr>
        <w:t>ий акт прийому передачі</w:t>
      </w:r>
      <w:r w:rsidRPr="00992C48">
        <w:rPr>
          <w:rFonts w:ascii="Times New Roman" w:eastAsia="Times New Roman" w:hAnsi="Times New Roman" w:cs="Times New Roman"/>
          <w:color w:val="333333"/>
          <w:sz w:val="24"/>
          <w:szCs w:val="24"/>
          <w:lang w:val="ru-RU" w:eastAsia="nl-BE"/>
        </w:rPr>
        <w:t xml:space="preserve">. Орендодавець може видати </w:t>
      </w:r>
      <w:r w:rsidR="00C807BB" w:rsidRPr="00992C48">
        <w:rPr>
          <w:rFonts w:ascii="Times New Roman" w:eastAsia="Times New Roman" w:hAnsi="Times New Roman" w:cs="Times New Roman"/>
          <w:color w:val="333333"/>
          <w:sz w:val="24"/>
          <w:szCs w:val="24"/>
          <w:lang w:val="ru-RU" w:eastAsia="nl-BE"/>
        </w:rPr>
        <w:t>акт</w:t>
      </w:r>
      <w:r w:rsidRPr="00992C48">
        <w:rPr>
          <w:rFonts w:ascii="Times New Roman" w:eastAsia="Times New Roman" w:hAnsi="Times New Roman" w:cs="Times New Roman"/>
          <w:color w:val="333333"/>
          <w:sz w:val="24"/>
          <w:szCs w:val="24"/>
          <w:lang w:val="ru-RU" w:eastAsia="nl-BE"/>
        </w:rPr>
        <w:t xml:space="preserve"> тільки в тому випадку, якщо орендар продемонстрував, що всі зобов'язання, що випливають з договору оренди, були дотримані (орендна плата, збори, повторне введення в експлуатацію і т.д.).</w:t>
      </w:r>
    </w:p>
    <w:p w14:paraId="7885E127"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227FC1EE" w14:textId="77777777" w:rsidR="004E743B" w:rsidRPr="00992C48" w:rsidRDefault="004E743B">
      <w:pPr>
        <w:shd w:val="clear" w:color="auto" w:fill="FFFFFF"/>
        <w:jc w:val="both"/>
        <w:textAlignment w:val="baseline"/>
        <w:rPr>
          <w:rFonts w:ascii="Times New Roman" w:eastAsia="Times New Roman" w:hAnsi="Times New Roman" w:cs="Times New Roman"/>
          <w:color w:val="333333"/>
          <w:sz w:val="24"/>
          <w:szCs w:val="24"/>
          <w:lang w:eastAsia="nl-BE"/>
        </w:rPr>
      </w:pPr>
    </w:p>
    <w:p w14:paraId="73FEA1DB"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Стаття 10. ТЕХНІЧНЕ ОБСЛУГОВУВАННЯ ТА РЕМОНТ</w:t>
      </w:r>
    </w:p>
    <w:p w14:paraId="0A943E94" w14:textId="5843A0CA"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Орендодавець зобов'язується провести всі ремонтні роботи, які знаходяться за рахунок орендодавця відповідно до Фламандського указу про оренду житла. Орендар негайно повідомить орендодавця листом або електронною поштою про будь-яку претензію, ремонт якої </w:t>
      </w:r>
      <w:r w:rsidR="004E743B" w:rsidRPr="00992C48">
        <w:rPr>
          <w:rFonts w:ascii="Times New Roman" w:eastAsia="Times New Roman" w:hAnsi="Times New Roman" w:cs="Times New Roman"/>
          <w:color w:val="333333"/>
          <w:sz w:val="24"/>
          <w:szCs w:val="24"/>
          <w:lang w:val="ru-RU" w:eastAsia="nl-BE"/>
        </w:rPr>
        <w:t xml:space="preserve">повинен бути </w:t>
      </w:r>
      <w:r w:rsidRPr="00992C48">
        <w:rPr>
          <w:rFonts w:ascii="Times New Roman" w:eastAsia="Times New Roman" w:hAnsi="Times New Roman" w:cs="Times New Roman"/>
          <w:color w:val="333333"/>
          <w:sz w:val="24"/>
          <w:szCs w:val="24"/>
          <w:lang w:val="ru-RU" w:eastAsia="nl-BE"/>
        </w:rPr>
        <w:t>здійсн</w:t>
      </w:r>
      <w:r w:rsidR="004E743B" w:rsidRPr="00992C48">
        <w:rPr>
          <w:rFonts w:ascii="Times New Roman" w:eastAsia="Times New Roman" w:hAnsi="Times New Roman" w:cs="Times New Roman"/>
          <w:color w:val="333333"/>
          <w:sz w:val="24"/>
          <w:szCs w:val="24"/>
          <w:lang w:val="ru-RU" w:eastAsia="nl-BE"/>
        </w:rPr>
        <w:t>еним</w:t>
      </w:r>
      <w:r w:rsidRPr="00992C48">
        <w:rPr>
          <w:rFonts w:ascii="Times New Roman" w:eastAsia="Times New Roman" w:hAnsi="Times New Roman" w:cs="Times New Roman"/>
          <w:color w:val="333333"/>
          <w:sz w:val="24"/>
          <w:szCs w:val="24"/>
          <w:lang w:val="ru-RU" w:eastAsia="nl-BE"/>
        </w:rPr>
        <w:t xml:space="preserve"> за рахунок орендодавця.</w:t>
      </w:r>
    </w:p>
    <w:p w14:paraId="357C59F9" w14:textId="77777777" w:rsidR="004E743B" w:rsidRPr="00992C48" w:rsidRDefault="004E743B">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2982E278" w14:textId="1FB626CB" w:rsidR="00A26AC0" w:rsidRPr="00992C48" w:rsidRDefault="009369AF">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Орендар зобов’язується належним чином утримувати орендоване майно та повернути його після закінчення терміну оренди у стані, описаному в початковому описі місця, за винятком форс-мажорних обставин або зношення. Орендар зобов’язується виконувати всі ремонтні роботи, які здійснюються за рахунок орендаря відповідно до Декрету про оренду житла. Він також повинен виправити інші пошкодження, якщо вони викликані його власною помилкою.</w:t>
      </w:r>
    </w:p>
    <w:p w14:paraId="796157D8" w14:textId="77777777" w:rsidR="004E743B" w:rsidRPr="00992C48" w:rsidRDefault="004E743B">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1D36DBA7" w14:textId="77777777"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Стаття 11. СТРАХУВАННЯ</w:t>
      </w:r>
    </w:p>
    <w:p w14:paraId="4BC4430A" w14:textId="77777777" w:rsidR="009369AF" w:rsidRPr="00992C48" w:rsidRDefault="009369AF">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274FE3FA" w14:textId="77777777" w:rsidR="009369AF" w:rsidRPr="00992C48" w:rsidRDefault="009369AF" w:rsidP="009369AF">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Орендар зобов'язується застрахувати відповідальність свого орендаря перед власником на повну вартість орендованого майна протягом усього терміну оренди.</w:t>
      </w:r>
    </w:p>
    <w:p w14:paraId="3EE9B17B" w14:textId="77777777" w:rsidR="009369AF" w:rsidRPr="00992C48" w:rsidRDefault="009369AF" w:rsidP="009369AF">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На вимогу орендодавця він надає підтвердження страхування, а також сплати останньої сплаченої премії.</w:t>
      </w:r>
    </w:p>
    <w:p w14:paraId="264A9659" w14:textId="77777777" w:rsidR="009369AF" w:rsidRPr="00992C48" w:rsidRDefault="009369AF" w:rsidP="009369AF">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Зобов’язання орендаря зі страхування також може бути виконано шляхом застереження про відмову від регресу в договорі страхування орендодавця.</w:t>
      </w:r>
    </w:p>
    <w:p w14:paraId="1676A5EF" w14:textId="77777777" w:rsidR="009369AF" w:rsidRPr="00992C48" w:rsidRDefault="009369AF" w:rsidP="009369AF">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434CC6F3" w14:textId="7DD0C595" w:rsidR="009369AF" w:rsidRPr="00992C48" w:rsidRDefault="009369AF" w:rsidP="009369AF">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lastRenderedPageBreak/>
        <w:t xml:space="preserve">Орендодавець, у свою чергу, страхує майно від пожежі та додаткових ризиків (послідуючої шкоди), вибуху, пошкодження штормом та водою та ударів блискавки. Він також здійснює страхування цивільної відповідальності та страхування від </w:t>
      </w:r>
      <w:r w:rsidRPr="00992C48">
        <w:rPr>
          <w:rFonts w:ascii="Times New Roman" w:eastAsia="Times New Roman" w:hAnsi="Times New Roman" w:cs="Times New Roman"/>
          <w:color w:val="333333"/>
          <w:sz w:val="24"/>
          <w:szCs w:val="24"/>
          <w:lang w:val="ru-RU" w:eastAsia="nl-BE"/>
        </w:rPr>
        <w:t>шкоди</w:t>
      </w:r>
      <w:r w:rsidRPr="00992C48">
        <w:rPr>
          <w:rFonts w:ascii="Times New Roman" w:eastAsia="Times New Roman" w:hAnsi="Times New Roman" w:cs="Times New Roman"/>
          <w:color w:val="333333"/>
          <w:sz w:val="24"/>
          <w:szCs w:val="24"/>
          <w:lang w:val="ru-RU" w:eastAsia="nl-BE"/>
        </w:rPr>
        <w:t xml:space="preserve"> третіх осіб.</w:t>
      </w:r>
    </w:p>
    <w:p w14:paraId="29AE7C12" w14:textId="77777777" w:rsidR="009369AF" w:rsidRPr="00992C48" w:rsidRDefault="009369AF" w:rsidP="009369AF">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25DA9575" w14:textId="77777777" w:rsidR="009369AF" w:rsidRPr="00992C48" w:rsidRDefault="009369AF" w:rsidP="009369AF">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4CEF5325" w14:textId="4D38ED7F"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Стаття 12. ЗМІНИ В ОРЕНДОВАНОМУ МАЙНІ</w:t>
      </w:r>
    </w:p>
    <w:p w14:paraId="145597F9" w14:textId="3401445D"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Орендар не може вносити зміни в орендоване майно без попереднього письмового дозволу орендодавця.</w:t>
      </w:r>
    </w:p>
    <w:p w14:paraId="32B3E3A8" w14:textId="2FA86F50"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eastAsia="nl-BE"/>
        </w:rPr>
      </w:pPr>
      <w:r w:rsidRPr="00992C48">
        <w:rPr>
          <w:rFonts w:ascii="Times New Roman" w:eastAsia="Times New Roman" w:hAnsi="Times New Roman" w:cs="Times New Roman"/>
          <w:color w:val="333333"/>
          <w:sz w:val="24"/>
          <w:szCs w:val="24"/>
          <w:lang w:val="ru-RU" w:eastAsia="nl-BE"/>
        </w:rPr>
        <w:t xml:space="preserve">Якщо орендар все-таки змінює майно, не отримавши цього дозволу, орендодавець може прийняти майно в новому стані після закінчення оренди без будь-якої компенсації орендарю. </w:t>
      </w:r>
    </w:p>
    <w:p w14:paraId="3A316059" w14:textId="656D8ED8" w:rsidR="00A26AC0" w:rsidRPr="00992C48" w:rsidRDefault="004E320C">
      <w:pPr>
        <w:shd w:val="clear" w:color="auto" w:fill="FFFFFF"/>
        <w:jc w:val="both"/>
        <w:textAlignment w:val="baseline"/>
        <w:rPr>
          <w:rFonts w:ascii="Times New Roman" w:eastAsia="Times New Roman" w:hAnsi="Times New Roman" w:cs="Times New Roman"/>
          <w:color w:val="333333"/>
          <w:sz w:val="24"/>
          <w:szCs w:val="24"/>
          <w:lang w:val="uk-UA" w:eastAsia="nl-BE"/>
        </w:rPr>
      </w:pPr>
      <w:r w:rsidRPr="00992C48">
        <w:rPr>
          <w:rFonts w:ascii="Times New Roman" w:eastAsia="Times New Roman" w:hAnsi="Times New Roman" w:cs="Times New Roman"/>
          <w:color w:val="333333"/>
          <w:sz w:val="24"/>
          <w:szCs w:val="24"/>
          <w:lang w:val="ru-RU" w:eastAsia="nl-BE"/>
        </w:rPr>
        <w:t>Орендодавець також може негайно вимагати від орендаря відновити майно до початкового стану за свій рахунок.</w:t>
      </w:r>
    </w:p>
    <w:p w14:paraId="370DD700" w14:textId="77777777" w:rsidR="009369AF" w:rsidRPr="00992C48" w:rsidRDefault="009369AF">
      <w:pPr>
        <w:shd w:val="clear" w:color="auto" w:fill="FFFFFF"/>
        <w:jc w:val="both"/>
        <w:textAlignment w:val="baseline"/>
        <w:rPr>
          <w:rFonts w:ascii="Times New Roman" w:hAnsi="Times New Roman" w:cs="Times New Roman"/>
          <w:sz w:val="24"/>
          <w:szCs w:val="24"/>
          <w:lang w:val="uk-UA"/>
        </w:rPr>
      </w:pPr>
    </w:p>
    <w:p w14:paraId="134A18A4"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w:t>
      </w:r>
      <w:r w:rsidRPr="00992C48">
        <w:rPr>
          <w:rFonts w:ascii="Times New Roman" w:eastAsia="Times New Roman" w:hAnsi="Times New Roman" w:cs="Times New Roman"/>
          <w:i/>
          <w:iCs/>
          <w:color w:val="333333"/>
          <w:sz w:val="24"/>
          <w:szCs w:val="24"/>
          <w:lang w:val="ru-RU" w:eastAsia="nl-BE"/>
        </w:rPr>
        <w:t>Видаліть те, що не застосовується. Є тільки один варіант.)</w:t>
      </w:r>
    </w:p>
    <w:p w14:paraId="5C498C2F" w14:textId="77777777" w:rsidR="00EF54DC" w:rsidRPr="00992C48" w:rsidRDefault="004E320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А. </w:t>
      </w:r>
      <w:r w:rsidR="009369AF" w:rsidRPr="00992C48">
        <w:rPr>
          <w:rFonts w:ascii="Times New Roman" w:eastAsia="Times New Roman" w:hAnsi="Times New Roman" w:cs="Times New Roman"/>
          <w:color w:val="333333"/>
          <w:sz w:val="24"/>
          <w:szCs w:val="24"/>
          <w:lang w:val="ru-RU" w:eastAsia="nl-BE"/>
        </w:rPr>
        <w:t>Якщо зміни були внесені з дозволу орендодавця, вони автоматично нараховуються орендодавцю після закінчення терміну оренди. За це він не повинен платити жодної компенсації. Якщо сторони вважають за необхідне, орендар зобов’язаний оформити страхування запланованої роботи.</w:t>
      </w:r>
      <w:r w:rsidRPr="00992C48">
        <w:rPr>
          <w:rFonts w:ascii="Times New Roman" w:eastAsia="Times New Roman" w:hAnsi="Times New Roman" w:cs="Times New Roman"/>
          <w:color w:val="333333"/>
          <w:sz w:val="24"/>
          <w:szCs w:val="24"/>
          <w:lang w:val="ru-RU" w:eastAsia="nl-BE"/>
        </w:rPr>
        <w:t xml:space="preserve">Він не повинен платити за це ніякої компенсації. </w:t>
      </w:r>
      <w:r w:rsidR="00EF54DC" w:rsidRPr="00992C48">
        <w:rPr>
          <w:rFonts w:ascii="Times New Roman" w:eastAsia="Times New Roman" w:hAnsi="Times New Roman" w:cs="Times New Roman"/>
          <w:color w:val="333333"/>
          <w:sz w:val="24"/>
          <w:szCs w:val="24"/>
          <w:lang w:val="ru-RU" w:eastAsia="nl-BE"/>
        </w:rPr>
        <w:t>Якщо роботи виконує орендар, його можуть зобов’язати оформити страховку</w:t>
      </w:r>
      <w:r w:rsidR="00EF54DC" w:rsidRPr="00992C48">
        <w:rPr>
          <w:rFonts w:ascii="Times New Roman" w:hAnsi="Times New Roman" w:cs="Times New Roman"/>
          <w:sz w:val="24"/>
          <w:szCs w:val="24"/>
          <w:lang w:val="ru-RU"/>
        </w:rPr>
        <w:t xml:space="preserve"> </w:t>
      </w:r>
      <w:r w:rsidR="00EF54DC" w:rsidRPr="00992C48">
        <w:rPr>
          <w:rFonts w:ascii="Times New Roman" w:eastAsia="Times New Roman" w:hAnsi="Times New Roman" w:cs="Times New Roman"/>
          <w:color w:val="333333"/>
          <w:sz w:val="24"/>
          <w:szCs w:val="24"/>
          <w:lang w:val="ru-RU" w:eastAsia="nl-BE"/>
        </w:rPr>
        <w:t>на заплановані роботи. У цьому випадку орендодавець завжди може вимагати підтвердження страхування, яке покриває відповідальність орендаря та орендодавця.</w:t>
      </w:r>
    </w:p>
    <w:p w14:paraId="7F561F26" w14:textId="77777777" w:rsidR="00EF54DC"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 </w:t>
      </w:r>
      <w:r w:rsidR="004E320C" w:rsidRPr="00992C48">
        <w:rPr>
          <w:rFonts w:ascii="Times New Roman" w:eastAsia="Times New Roman" w:hAnsi="Times New Roman" w:cs="Times New Roman"/>
          <w:color w:val="333333"/>
          <w:sz w:val="24"/>
          <w:szCs w:val="24"/>
          <w:lang w:eastAsia="nl-BE"/>
        </w:rPr>
        <w:t>B</w:t>
      </w:r>
      <w:r w:rsidR="004E320C" w:rsidRPr="00992C48">
        <w:rPr>
          <w:rFonts w:ascii="Times New Roman" w:eastAsia="Times New Roman" w:hAnsi="Times New Roman" w:cs="Times New Roman"/>
          <w:color w:val="333333"/>
          <w:sz w:val="24"/>
          <w:szCs w:val="24"/>
          <w:lang w:val="ru-RU" w:eastAsia="nl-BE"/>
        </w:rPr>
        <w:t xml:space="preserve">. </w:t>
      </w:r>
      <w:r w:rsidRPr="00992C48">
        <w:rPr>
          <w:rFonts w:ascii="Times New Roman" w:eastAsia="Times New Roman" w:hAnsi="Times New Roman" w:cs="Times New Roman"/>
          <w:color w:val="333333"/>
          <w:sz w:val="24"/>
          <w:szCs w:val="24"/>
          <w:lang w:val="ru-RU" w:eastAsia="nl-BE"/>
        </w:rPr>
        <w:t>Якщо зміни були внесені з дозволу орендодавця, то після закінчення терміну оренди вони переходять до орендодавця за оплату матеріалів та робіт з урахуванням віку та стану майна.</w:t>
      </w:r>
    </w:p>
    <w:p w14:paraId="54CC4751" w14:textId="6087DDCB" w:rsidR="00A26AC0"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Якщо для виконання робіт потрібен </w:t>
      </w:r>
      <w:r w:rsidRPr="00992C48">
        <w:rPr>
          <w:rFonts w:ascii="Times New Roman" w:eastAsia="Times New Roman" w:hAnsi="Times New Roman" w:cs="Times New Roman"/>
          <w:color w:val="333333"/>
          <w:sz w:val="24"/>
          <w:szCs w:val="24"/>
          <w:lang w:val="ru-RU" w:eastAsia="nl-BE"/>
        </w:rPr>
        <w:t>документ</w:t>
      </w:r>
      <w:r w:rsidRPr="00992C48">
        <w:rPr>
          <w:rFonts w:ascii="Times New Roman" w:eastAsia="Times New Roman" w:hAnsi="Times New Roman" w:cs="Times New Roman"/>
          <w:color w:val="333333"/>
          <w:sz w:val="24"/>
          <w:szCs w:val="24"/>
          <w:lang w:val="ru-RU" w:eastAsia="nl-BE"/>
        </w:rPr>
        <w:t xml:space="preserve"> пост-втручання, орендар зобов’язується взяти на себе всі зобов’язання та витрати, а також передати його копію орендодавцю після завершення робіт.</w:t>
      </w:r>
    </w:p>
    <w:p w14:paraId="6494C433" w14:textId="77777777" w:rsidR="00EF54DC"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06372E00" w14:textId="6A518DE6" w:rsidR="00A26AC0" w:rsidRPr="00992C48" w:rsidRDefault="004E320C">
      <w:pPr>
        <w:shd w:val="clear" w:color="auto" w:fill="FFFFFF"/>
        <w:jc w:val="both"/>
        <w:textAlignment w:val="baseline"/>
        <w:rPr>
          <w:rFonts w:ascii="Times New Roman" w:hAnsi="Times New Roman" w:cs="Times New Roman"/>
          <w:sz w:val="24"/>
          <w:szCs w:val="24"/>
          <w:lang w:val="uk-UA"/>
        </w:rPr>
      </w:pPr>
      <w:r w:rsidRPr="00992C48">
        <w:rPr>
          <w:rFonts w:ascii="Times New Roman" w:eastAsia="Times New Roman" w:hAnsi="Times New Roman" w:cs="Times New Roman"/>
          <w:color w:val="333333"/>
          <w:sz w:val="24"/>
          <w:szCs w:val="24"/>
          <w:lang w:val="ru-RU" w:eastAsia="nl-BE"/>
        </w:rPr>
        <w:t>Стаття 13. ПРОВОДКА – ВІ</w:t>
      </w:r>
      <w:r w:rsidR="00EF54DC" w:rsidRPr="00992C48">
        <w:rPr>
          <w:rFonts w:ascii="Times New Roman" w:eastAsia="Times New Roman" w:hAnsi="Times New Roman" w:cs="Times New Roman"/>
          <w:color w:val="333333"/>
          <w:sz w:val="24"/>
          <w:szCs w:val="24"/>
          <w:lang w:val="uk-UA" w:eastAsia="nl-BE"/>
        </w:rPr>
        <w:t>ЗИТ</w:t>
      </w:r>
    </w:p>
    <w:p w14:paraId="3ED41CD8" w14:textId="77777777" w:rsidR="00EF54DC"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Після закінчення договору оренди або у разі продажу орендованого майна орендар дозволяє розклеїти плакати на найбільш видних місцях.</w:t>
      </w:r>
    </w:p>
    <w:p w14:paraId="6A636E0C" w14:textId="6FE25A29" w:rsidR="00EF54DC"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Протягом останніх трьох місяців оренди або у разі продажу орендар дозволяє переглядати орендоване майно потенційним орендарям або потенційним покупцям, відповідно, двічі на тиждень протягом трьох годин поспіль, які визначаються після </w:t>
      </w:r>
      <w:r w:rsidRPr="00992C48">
        <w:rPr>
          <w:rFonts w:ascii="Times New Roman" w:eastAsia="Times New Roman" w:hAnsi="Times New Roman" w:cs="Times New Roman"/>
          <w:color w:val="333333"/>
          <w:sz w:val="24"/>
          <w:szCs w:val="24"/>
          <w:lang w:val="ru-RU" w:eastAsia="nl-BE"/>
        </w:rPr>
        <w:t>згоди</w:t>
      </w:r>
      <w:r w:rsidRPr="00992C48">
        <w:rPr>
          <w:rFonts w:ascii="Times New Roman" w:eastAsia="Times New Roman" w:hAnsi="Times New Roman" w:cs="Times New Roman"/>
          <w:color w:val="333333"/>
          <w:sz w:val="24"/>
          <w:szCs w:val="24"/>
          <w:lang w:val="ru-RU" w:eastAsia="nl-BE"/>
        </w:rPr>
        <w:t>.</w:t>
      </w:r>
    </w:p>
    <w:p w14:paraId="6BC4D28F" w14:textId="59A9CFFA" w:rsidR="00A26AC0"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eastAsia="nl-BE"/>
        </w:rPr>
        <w:t>Протягом усього терміну дії договору оренди орендодавець або його представник може оглянути майно за домовленістю з орендарем.</w:t>
      </w:r>
    </w:p>
    <w:p w14:paraId="78CEAD35"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3C86D6A4" w14:textId="77777777" w:rsidR="00EF54DC"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Стаття 14. ЕНЕРГЕТИЧНИЙ СЕРТИФІКАТ</w:t>
      </w:r>
    </w:p>
    <w:p w14:paraId="120B6A68" w14:textId="53F67D3B" w:rsidR="00A26AC0"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Орендодавець заявляє, що передав орендарю копію енергетичного сертифікату (</w:t>
      </w:r>
      <w:r w:rsidRPr="00992C48">
        <w:rPr>
          <w:rFonts w:ascii="Times New Roman" w:eastAsia="Times New Roman" w:hAnsi="Times New Roman" w:cs="Times New Roman"/>
          <w:color w:val="333333"/>
          <w:sz w:val="24"/>
          <w:szCs w:val="24"/>
          <w:lang w:val="ru-RU" w:eastAsia="nl-BE"/>
        </w:rPr>
        <w:t>EPC</w:t>
      </w:r>
      <w:r w:rsidRPr="00992C48">
        <w:rPr>
          <w:rFonts w:ascii="Times New Roman" w:eastAsia="Times New Roman" w:hAnsi="Times New Roman" w:cs="Times New Roman"/>
          <w:color w:val="333333"/>
          <w:sz w:val="24"/>
          <w:szCs w:val="24"/>
          <w:lang w:val="ru-RU" w:eastAsia="nl-BE"/>
        </w:rPr>
        <w:t>) на орендоване майно. Енергетичний сертифікат був складений ............, в якості ............, ......... . (дата ) і вказує ключову цифру ............ кВт·год/м² рік.</w:t>
      </w:r>
    </w:p>
    <w:p w14:paraId="47355D51" w14:textId="77777777" w:rsidR="00EF54DC"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6549CA4F" w14:textId="2DF64E46" w:rsidR="00EF54DC"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EPC менше десяти років з моменту його створення. Орендар підтверджує, що отримав копію EPC.</w:t>
      </w:r>
    </w:p>
    <w:p w14:paraId="5AFDD885"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0E645D08"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39C44B75" w14:textId="77777777" w:rsidR="00EF54DC"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lastRenderedPageBreak/>
        <w:t>Стаття 15. Експропріація</w:t>
      </w:r>
    </w:p>
    <w:p w14:paraId="5394F7D5" w14:textId="5CFE1B70" w:rsidR="00A26AC0"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 xml:space="preserve">У разі експропріації з причин суспільного інтересу орендар відмовляється від будь-якого позову до орендодавця і відстоює свої права лише проти </w:t>
      </w:r>
      <w:r w:rsidRPr="00992C48">
        <w:rPr>
          <w:rFonts w:ascii="Times New Roman" w:eastAsia="Times New Roman" w:hAnsi="Times New Roman" w:cs="Times New Roman"/>
          <w:color w:val="333333"/>
          <w:sz w:val="24"/>
          <w:szCs w:val="24"/>
          <w:lang w:val="ru-RU" w:eastAsia="nl-BE"/>
        </w:rPr>
        <w:t xml:space="preserve">експропріаційного </w:t>
      </w:r>
      <w:r w:rsidRPr="00992C48">
        <w:rPr>
          <w:rFonts w:ascii="Times New Roman" w:eastAsia="Times New Roman" w:hAnsi="Times New Roman" w:cs="Times New Roman"/>
          <w:color w:val="333333"/>
          <w:sz w:val="24"/>
          <w:szCs w:val="24"/>
          <w:lang w:val="ru-RU" w:eastAsia="nl-BE"/>
        </w:rPr>
        <w:t>органу, не зменшуючи компенсації для орендодавця.</w:t>
      </w:r>
    </w:p>
    <w:p w14:paraId="1B6F786C" w14:textId="77777777" w:rsidR="00EF54DC" w:rsidRPr="00992C48" w:rsidRDefault="00EF54DC">
      <w:pPr>
        <w:shd w:val="clear" w:color="auto" w:fill="FFFFFF"/>
        <w:jc w:val="both"/>
        <w:textAlignment w:val="baseline"/>
        <w:rPr>
          <w:rFonts w:ascii="Times New Roman" w:eastAsia="Times New Roman" w:hAnsi="Times New Roman" w:cs="Times New Roman"/>
          <w:color w:val="333333"/>
          <w:sz w:val="24"/>
          <w:szCs w:val="24"/>
          <w:lang w:val="uk-UA" w:eastAsia="nl-BE"/>
        </w:rPr>
      </w:pPr>
    </w:p>
    <w:p w14:paraId="235B0CD8"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eastAsia="nl-BE"/>
        </w:rPr>
      </w:pPr>
    </w:p>
    <w:p w14:paraId="51C73790" w14:textId="77777777" w:rsidR="00EF54DC"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Стаття 16. СПОРИ</w:t>
      </w:r>
    </w:p>
    <w:p w14:paraId="1B09BC18" w14:textId="656F2905" w:rsidR="00A26AC0" w:rsidRPr="00992C48" w:rsidRDefault="00EF54DC" w:rsidP="00EF54DC">
      <w:pPr>
        <w:shd w:val="clear" w:color="auto" w:fill="FFFFFF"/>
        <w:jc w:val="both"/>
        <w:textAlignment w:val="baseline"/>
        <w:rPr>
          <w:rFonts w:ascii="Times New Roman" w:eastAsia="Times New Roman" w:hAnsi="Times New Roman" w:cs="Times New Roman"/>
          <w:color w:val="333333"/>
          <w:sz w:val="24"/>
          <w:szCs w:val="24"/>
          <w:lang w:val="ru-RU" w:eastAsia="nl-BE"/>
        </w:rPr>
      </w:pPr>
      <w:r w:rsidRPr="00992C48">
        <w:rPr>
          <w:rFonts w:ascii="Times New Roman" w:eastAsia="Times New Roman" w:hAnsi="Times New Roman" w:cs="Times New Roman"/>
          <w:color w:val="333333"/>
          <w:sz w:val="24"/>
          <w:szCs w:val="24"/>
          <w:lang w:val="ru-RU" w:eastAsia="nl-BE"/>
        </w:rPr>
        <w:t>Усі спори, які можуть спричинити цей договір, підпадають під виключну юрисдикцію суду за місцем розташування орендованого майна. Сторони погоджуються, що ця угода регулюється бельгійським законодавством.</w:t>
      </w:r>
    </w:p>
    <w:p w14:paraId="5F81B052"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3BD126ED" w14:textId="77777777" w:rsidR="00A26AC0" w:rsidRPr="00992C48" w:rsidRDefault="004E320C">
      <w:pPr>
        <w:shd w:val="clear" w:color="auto" w:fill="FFFFFF"/>
        <w:jc w:val="both"/>
        <w:textAlignment w:val="baseline"/>
        <w:rPr>
          <w:rFonts w:ascii="Times New Roman" w:hAnsi="Times New Roman" w:cs="Times New Roman"/>
          <w:sz w:val="24"/>
          <w:szCs w:val="24"/>
          <w:lang w:val="ru-RU"/>
        </w:rPr>
      </w:pPr>
      <w:r w:rsidRPr="00992C48">
        <w:rPr>
          <w:rFonts w:ascii="Times New Roman" w:eastAsia="Times New Roman" w:hAnsi="Times New Roman" w:cs="Times New Roman"/>
          <w:color w:val="333333"/>
          <w:sz w:val="24"/>
          <w:szCs w:val="24"/>
          <w:lang w:val="ru-RU" w:eastAsia="nl-BE"/>
        </w:rPr>
        <w:t>ПІДПИСИ</w:t>
      </w:r>
    </w:p>
    <w:p w14:paraId="61CF25DE" w14:textId="77777777" w:rsidR="00A26AC0" w:rsidRPr="00992C48" w:rsidRDefault="00A26AC0">
      <w:pPr>
        <w:shd w:val="clear" w:color="auto" w:fill="FFFFFF"/>
        <w:jc w:val="both"/>
        <w:textAlignment w:val="baseline"/>
        <w:rPr>
          <w:rFonts w:ascii="Times New Roman" w:eastAsia="Times New Roman" w:hAnsi="Times New Roman" w:cs="Times New Roman"/>
          <w:color w:val="333333"/>
          <w:sz w:val="24"/>
          <w:szCs w:val="24"/>
          <w:lang w:val="ru-RU" w:eastAsia="nl-BE"/>
        </w:rPr>
      </w:pPr>
    </w:p>
    <w:p w14:paraId="76882152" w14:textId="0BA7B198" w:rsidR="00A26AC0" w:rsidRPr="00992C48" w:rsidRDefault="00A26AC0">
      <w:pPr>
        <w:shd w:val="clear" w:color="auto" w:fill="FFFFFF"/>
        <w:tabs>
          <w:tab w:val="left" w:pos="5954"/>
        </w:tabs>
        <w:jc w:val="both"/>
        <w:textAlignment w:val="baseline"/>
        <w:rPr>
          <w:rFonts w:ascii="Times New Roman" w:eastAsia="Times New Roman" w:hAnsi="Times New Roman" w:cs="Times New Roman"/>
          <w:color w:val="333333"/>
          <w:sz w:val="24"/>
          <w:szCs w:val="24"/>
          <w:lang w:eastAsia="nl-BE"/>
        </w:rPr>
      </w:pPr>
    </w:p>
    <w:p w14:paraId="5F7330BC" w14:textId="77777777" w:rsidR="00A26AC0" w:rsidRPr="00992C48" w:rsidRDefault="00A26AC0">
      <w:pPr>
        <w:rPr>
          <w:rFonts w:ascii="Times New Roman" w:hAnsi="Times New Roman" w:cs="Times New Roman"/>
          <w:sz w:val="24"/>
          <w:szCs w:val="24"/>
        </w:rPr>
      </w:pPr>
    </w:p>
    <w:p w14:paraId="61219681" w14:textId="77777777" w:rsidR="00A26AC0" w:rsidRPr="00992C48" w:rsidRDefault="004E320C">
      <w:pPr>
        <w:rPr>
          <w:rFonts w:ascii="Times New Roman" w:hAnsi="Times New Roman" w:cs="Times New Roman"/>
          <w:sz w:val="24"/>
          <w:szCs w:val="24"/>
          <w:lang w:val="ru-RU"/>
        </w:rPr>
      </w:pPr>
      <w:r w:rsidRPr="00992C48">
        <w:rPr>
          <w:rFonts w:ascii="Times New Roman" w:hAnsi="Times New Roman" w:cs="Times New Roman"/>
          <w:sz w:val="24"/>
          <w:szCs w:val="24"/>
          <w:lang w:val="ru-RU"/>
        </w:rPr>
        <w:t>Відформатовано в _____ копіях у _____</w:t>
      </w:r>
    </w:p>
    <w:p w14:paraId="6097B684" w14:textId="77777777" w:rsidR="00A26AC0" w:rsidRPr="00992C48" w:rsidRDefault="004E320C">
      <w:pPr>
        <w:rPr>
          <w:rFonts w:ascii="Times New Roman" w:hAnsi="Times New Roman" w:cs="Times New Roman"/>
          <w:sz w:val="24"/>
          <w:szCs w:val="24"/>
          <w:lang w:val="ru-RU"/>
        </w:rPr>
      </w:pPr>
      <w:r w:rsidRPr="00992C48">
        <w:rPr>
          <w:rFonts w:ascii="Times New Roman" w:hAnsi="Times New Roman" w:cs="Times New Roman"/>
          <w:sz w:val="24"/>
          <w:szCs w:val="24"/>
          <w:lang w:val="ru-RU"/>
        </w:rPr>
        <w:t>Кожна сторона заявляє, що отримала по одному примірнику. Останній примірник призначений для реєстрації.</w:t>
      </w:r>
    </w:p>
    <w:p w14:paraId="3741D61F" w14:textId="77777777" w:rsidR="00A26AC0" w:rsidRPr="00992C48" w:rsidRDefault="00A26AC0">
      <w:pPr>
        <w:rPr>
          <w:rFonts w:ascii="Times New Roman" w:hAnsi="Times New Roman" w:cs="Times New Roman"/>
          <w:sz w:val="24"/>
          <w:szCs w:val="24"/>
          <w:lang w:val="ru-RU"/>
        </w:rPr>
      </w:pPr>
    </w:p>
    <w:p w14:paraId="73C039E0" w14:textId="0BD43105" w:rsidR="00A26AC0" w:rsidRPr="00992C48" w:rsidRDefault="004E320C">
      <w:pPr>
        <w:rPr>
          <w:rFonts w:ascii="Times New Roman" w:hAnsi="Times New Roman" w:cs="Times New Roman"/>
          <w:sz w:val="24"/>
          <w:szCs w:val="24"/>
          <w:lang w:val="ru-RU"/>
        </w:rPr>
      </w:pPr>
      <w:r w:rsidRPr="00992C48">
        <w:rPr>
          <w:rFonts w:ascii="Times New Roman" w:hAnsi="Times New Roman" w:cs="Times New Roman"/>
          <w:sz w:val="24"/>
          <w:szCs w:val="24"/>
          <w:lang w:val="ru-RU"/>
        </w:rPr>
        <w:t xml:space="preserve">Орендодавець, </w:t>
      </w:r>
      <w:r w:rsidR="00EF54DC" w:rsidRPr="00992C48">
        <w:rPr>
          <w:rFonts w:ascii="Times New Roman" w:hAnsi="Times New Roman" w:cs="Times New Roman"/>
          <w:sz w:val="24"/>
          <w:szCs w:val="24"/>
          <w:lang w:val="ru-RU"/>
        </w:rPr>
        <w:tab/>
      </w:r>
      <w:r w:rsidR="00EF54DC" w:rsidRPr="00992C48">
        <w:rPr>
          <w:rFonts w:ascii="Times New Roman" w:hAnsi="Times New Roman" w:cs="Times New Roman"/>
          <w:sz w:val="24"/>
          <w:szCs w:val="24"/>
          <w:lang w:val="ru-RU"/>
        </w:rPr>
        <w:tab/>
      </w:r>
      <w:r w:rsidR="00EF54DC" w:rsidRPr="00992C48">
        <w:rPr>
          <w:rFonts w:ascii="Times New Roman" w:hAnsi="Times New Roman" w:cs="Times New Roman"/>
          <w:sz w:val="24"/>
          <w:szCs w:val="24"/>
          <w:lang w:val="ru-RU"/>
        </w:rPr>
        <w:tab/>
      </w:r>
      <w:r w:rsidR="00EF54DC" w:rsidRPr="00992C48">
        <w:rPr>
          <w:rFonts w:ascii="Times New Roman" w:hAnsi="Times New Roman" w:cs="Times New Roman"/>
          <w:sz w:val="24"/>
          <w:szCs w:val="24"/>
          <w:lang w:val="ru-RU"/>
        </w:rPr>
        <w:tab/>
      </w:r>
      <w:r w:rsidR="00EF54DC" w:rsidRPr="00992C48">
        <w:rPr>
          <w:rFonts w:ascii="Times New Roman" w:hAnsi="Times New Roman" w:cs="Times New Roman"/>
          <w:sz w:val="24"/>
          <w:szCs w:val="24"/>
          <w:lang w:val="ru-RU"/>
        </w:rPr>
        <w:tab/>
      </w:r>
      <w:r w:rsidRPr="00992C48">
        <w:rPr>
          <w:rFonts w:ascii="Times New Roman" w:hAnsi="Times New Roman" w:cs="Times New Roman"/>
          <w:sz w:val="24"/>
          <w:szCs w:val="24"/>
          <w:lang w:val="ru-RU"/>
        </w:rPr>
        <w:t>орендар,</w:t>
      </w:r>
    </w:p>
    <w:p w14:paraId="307945AE" w14:textId="77777777" w:rsidR="00A26AC0" w:rsidRPr="00992C48" w:rsidRDefault="00A26AC0">
      <w:pPr>
        <w:rPr>
          <w:rFonts w:ascii="Times New Roman" w:hAnsi="Times New Roman" w:cs="Times New Roman"/>
          <w:sz w:val="24"/>
          <w:szCs w:val="24"/>
          <w:lang w:val="ru-RU"/>
        </w:rPr>
      </w:pPr>
    </w:p>
    <w:p w14:paraId="3772EF11" w14:textId="3904D644" w:rsidR="00A26AC0" w:rsidRPr="00EF54DC" w:rsidRDefault="004E320C">
      <w:pPr>
        <w:rPr>
          <w:i/>
          <w:lang w:val="ru-RU"/>
        </w:rPr>
      </w:pPr>
      <w:r w:rsidRPr="00992C48">
        <w:rPr>
          <w:rFonts w:ascii="Times New Roman" w:hAnsi="Times New Roman" w:cs="Times New Roman"/>
          <w:i/>
          <w:sz w:val="24"/>
          <w:szCs w:val="24"/>
          <w:lang w:val="ru-RU"/>
        </w:rPr>
        <w:t>(</w:t>
      </w:r>
      <w:r w:rsidR="00EF54DC" w:rsidRPr="00992C48">
        <w:rPr>
          <w:rFonts w:ascii="Times New Roman" w:hAnsi="Times New Roman" w:cs="Times New Roman"/>
          <w:i/>
          <w:sz w:val="24"/>
          <w:szCs w:val="24"/>
          <w:lang w:val="ru-RU"/>
        </w:rPr>
        <w:t>прочитано і схвален</w:t>
      </w:r>
      <w:r w:rsidR="00EF54DC" w:rsidRPr="00EF54DC">
        <w:rPr>
          <w:i/>
          <w:lang w:val="ru-RU"/>
        </w:rPr>
        <w:t>о</w:t>
      </w:r>
      <w:r w:rsidRPr="00EF54DC">
        <w:rPr>
          <w:i/>
          <w:lang w:val="ru-RU"/>
        </w:rPr>
        <w:t>)</w:t>
      </w:r>
      <w:r w:rsidRPr="00EF54DC">
        <w:rPr>
          <w:i/>
          <w:lang w:val="ru-RU"/>
        </w:rPr>
        <w:tab/>
      </w:r>
      <w:r w:rsidR="00EF54DC">
        <w:rPr>
          <w:i/>
          <w:lang w:val="ru-RU"/>
        </w:rPr>
        <w:tab/>
      </w:r>
      <w:r w:rsidR="00EF54DC">
        <w:rPr>
          <w:i/>
          <w:lang w:val="ru-RU"/>
        </w:rPr>
        <w:tab/>
      </w:r>
      <w:r w:rsidR="00EF54DC">
        <w:rPr>
          <w:i/>
          <w:lang w:val="ru-RU"/>
        </w:rPr>
        <w:tab/>
      </w:r>
      <w:r w:rsidRPr="00EF54DC">
        <w:rPr>
          <w:i/>
          <w:lang w:val="ru-RU"/>
        </w:rPr>
        <w:t>(</w:t>
      </w:r>
      <w:r w:rsidR="00EF54DC" w:rsidRPr="00EF54DC">
        <w:rPr>
          <w:i/>
          <w:lang w:val="ru-RU"/>
        </w:rPr>
        <w:t>прочитано і схвалено</w:t>
      </w:r>
      <w:r w:rsidRPr="00EF54DC">
        <w:rPr>
          <w:i/>
          <w:lang w:val="ru-RU"/>
        </w:rPr>
        <w:t>)</w:t>
      </w:r>
    </w:p>
    <w:sectPr w:rsidR="00A26AC0" w:rsidRPr="00EF54DC">
      <w:pgSz w:w="11906" w:h="16838"/>
      <w:pgMar w:top="1701" w:right="1701" w:bottom="1134" w:left="1701" w:header="0" w:footer="0" w:gutter="0"/>
      <w:cols w:space="708"/>
      <w:formProt w:val="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7107D0B9-7994-46DB-918F-27DBF83E6B91}"/>
    <w:embedBold r:id="rId2" w:fontKey="{40554890-3F33-43C5-831C-3B8433FB6FFD}"/>
    <w:embedItalic r:id="rId3" w:fontKey="{C55EC6E8-7662-4962-B636-50ADA530112B}"/>
    <w:embedBoldItalic r:id="rId4" w:fontKey="{0102EFB0-3033-4769-B955-EA9EC3C225B8}"/>
  </w:font>
  <w:font w:name="Calibri">
    <w:panose1 w:val="020F0502020204030204"/>
    <w:charset w:val="00"/>
    <w:family w:val="swiss"/>
    <w:pitch w:val="variable"/>
    <w:sig w:usb0="E4002EFF" w:usb1="C000247B" w:usb2="00000009" w:usb3="00000000" w:csb0="000001FF" w:csb1="00000000"/>
    <w:embedRegular r:id="rId5" w:fontKey="{D594ED74-2BBC-4A6B-AEAD-92D834236345}"/>
    <w:embedBold r:id="rId6" w:fontKey="{E03A844E-58FD-4A22-A1CF-FE46C655ECF6}"/>
    <w:embedItalic r:id="rId7" w:fontKey="{78B5B58D-3C3A-4F5B-BFA1-030A96FE254D}"/>
  </w:font>
  <w:font w:name="Courier New">
    <w:panose1 w:val="02070309020205020404"/>
    <w:charset w:val="00"/>
    <w:family w:val="modern"/>
    <w:pitch w:val="fixed"/>
    <w:sig w:usb0="E0002EFF" w:usb1="C0007843" w:usb2="00000009" w:usb3="00000000" w:csb0="000001FF" w:csb1="00000000"/>
    <w:embedRegular r:id="rId8" w:fontKey="{1D78FB2D-CAB1-47DE-884F-2B071FE90F18}"/>
  </w:font>
  <w:font w:name="Wingdings">
    <w:panose1 w:val="05000000000000000000"/>
    <w:charset w:val="02"/>
    <w:family w:val="auto"/>
    <w:pitch w:val="variable"/>
    <w:sig w:usb0="00000000" w:usb1="10000000" w:usb2="00000000" w:usb3="00000000" w:csb0="80000000" w:csb1="00000000"/>
    <w:embedRegular r:id="rId9" w:fontKey="{847A87A9-C933-49B2-A813-27C684E52E3C}"/>
  </w:font>
  <w:font w:name="Symbol">
    <w:panose1 w:val="05050102010706020507"/>
    <w:charset w:val="02"/>
    <w:family w:val="roman"/>
    <w:pitch w:val="variable"/>
    <w:sig w:usb0="00000000" w:usb1="10000000" w:usb2="00000000" w:usb3="00000000" w:csb0="80000000" w:csb1="00000000"/>
    <w:embedRegular r:id="rId10" w:fontKey="{F53B365D-7796-4094-A859-7F55B2493A0E}"/>
  </w:font>
  <w:font w:name="FlandersArtSans-Regular">
    <w:altName w:val="Arial"/>
    <w:panose1 w:val="00000000000000000000"/>
    <w:charset w:val="00"/>
    <w:family w:val="swiss"/>
    <w:notTrueType/>
    <w:pitch w:val="default"/>
    <w:sig w:usb0="00000003" w:usb1="00000000" w:usb2="00000000" w:usb3="00000000" w:csb0="00000001" w:csb1="00000000"/>
  </w:font>
  <w:font w:name="FlandersArtSans-Bold">
    <w:altName w:val="Courier New"/>
    <w:charset w:val="00"/>
    <w:family w:val="auto"/>
    <w:pitch w:val="variable"/>
    <w:sig w:usb0="00000001" w:usb1="00000000" w:usb2="00000000" w:usb3="00000000" w:csb0="00000093" w:csb1="00000000"/>
    <w:embedRegular r:id="rId11" w:fontKey="{48B0C809-534C-44B1-B410-D9842C60A39D}"/>
  </w:font>
  <w:font w:name="MS Gothic">
    <w:altName w:val="ＭＳ ゴシック"/>
    <w:panose1 w:val="020B0609070205080204"/>
    <w:charset w:val="80"/>
    <w:family w:val="modern"/>
    <w:pitch w:val="fixed"/>
    <w:sig w:usb0="E00002FF" w:usb1="6AC7FDFB" w:usb2="08000012" w:usb3="00000000" w:csb0="0002009F" w:csb1="00000000"/>
  </w:font>
  <w:font w:name="FlandersArtSans-Medium">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A30930E1-9E6B-41A3-BE74-F735E86126C5}"/>
  </w:font>
  <w:font w:name="FlandersArtSerif-Bold">
    <w:charset w:val="00"/>
    <w:family w:val="auto"/>
    <w:pitch w:val="variable"/>
    <w:sig w:usb0="00000007" w:usb1="00000000" w:usb2="00000000" w:usb3="00000000" w:csb0="00000093" w:csb1="00000000"/>
    <w:embedRegular r:id="rId13" w:fontKey="{3FA5A65F-49B5-4769-B545-672988EA2958}"/>
  </w:font>
  <w:font w:name="Verdana">
    <w:panose1 w:val="020B0604030504040204"/>
    <w:charset w:val="00"/>
    <w:family w:val="swiss"/>
    <w:pitch w:val="variable"/>
    <w:sig w:usb0="A00006FF" w:usb1="4000205B" w:usb2="00000010" w:usb3="00000000" w:csb0="0000019F" w:csb1="00000000"/>
    <w:embedRegular r:id="rId14" w:fontKey="{6718A8D7-8EEC-49E6-BE92-EB1926EBA82E}"/>
  </w:font>
  <w:font w:name="Times">
    <w:panose1 w:val="02020603050405020304"/>
    <w:charset w:val="00"/>
    <w:family w:val="roman"/>
    <w:pitch w:val="variable"/>
    <w:sig w:usb0="E0002EFF" w:usb1="C000785B" w:usb2="00000009" w:usb3="00000000" w:csb0="000001FF" w:csb1="00000000"/>
    <w:embedRegular r:id="rId15" w:fontKey="{8368B092-99C4-4B39-829C-8E048DD8FDD4}"/>
  </w:font>
  <w:font w:name="Arial">
    <w:panose1 w:val="020B0604020202020204"/>
    <w:charset w:val="00"/>
    <w:family w:val="swiss"/>
    <w:pitch w:val="variable"/>
    <w:sig w:usb0="E0002EFF" w:usb1="C000785B" w:usb2="00000009" w:usb3="00000000" w:csb0="000001FF" w:csb1="00000000"/>
    <w:embedRegular r:id="rId16" w:fontKey="{EF281A4D-DA87-46FD-9D6B-9F1624CD5A3A}"/>
  </w:font>
  <w:font w:name="Liberation Sans">
    <w:altName w:val="Arial"/>
    <w:charset w:val="CC"/>
    <w:family w:val="roman"/>
    <w:pitch w:val="variable"/>
    <w:embedRegular r:id="rId17" w:fontKey="{2680CBAB-FEFA-477E-9D03-C7459FCE3DBD}"/>
  </w:font>
  <w:font w:name="Microsoft YaHei">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D4E5D"/>
    <w:multiLevelType w:val="multilevel"/>
    <w:tmpl w:val="06706962"/>
    <w:lvl w:ilvl="0">
      <w:start w:val="1"/>
      <w:numFmt w:val="decimal"/>
      <w:pStyle w:val="Heading1"/>
      <w:lvlText w:val="%1"/>
      <w:lvlJc w:val="left"/>
      <w:pPr>
        <w:ind w:left="432" w:hanging="432"/>
      </w:pPr>
      <w:rPr>
        <w:b/>
        <w:i w:val="0"/>
        <w:sz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A061922"/>
    <w:multiLevelType w:val="multilevel"/>
    <w:tmpl w:val="A64C4B30"/>
    <w:lvl w:ilvl="0">
      <w:start w:val="6"/>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08"/>
  <w:hyphenationZone w:val="425"/>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AC0"/>
    <w:rsid w:val="0005103D"/>
    <w:rsid w:val="00091775"/>
    <w:rsid w:val="00097DAB"/>
    <w:rsid w:val="000F08D3"/>
    <w:rsid w:val="00113917"/>
    <w:rsid w:val="001A394A"/>
    <w:rsid w:val="001E3009"/>
    <w:rsid w:val="0020631B"/>
    <w:rsid w:val="00246192"/>
    <w:rsid w:val="002A6918"/>
    <w:rsid w:val="002D0BA3"/>
    <w:rsid w:val="002E267E"/>
    <w:rsid w:val="00347019"/>
    <w:rsid w:val="00353533"/>
    <w:rsid w:val="00377339"/>
    <w:rsid w:val="003A7597"/>
    <w:rsid w:val="003B5F51"/>
    <w:rsid w:val="003F4FA3"/>
    <w:rsid w:val="00404BA8"/>
    <w:rsid w:val="004E320C"/>
    <w:rsid w:val="004E743B"/>
    <w:rsid w:val="00536567"/>
    <w:rsid w:val="005F3ACF"/>
    <w:rsid w:val="00631075"/>
    <w:rsid w:val="00683F40"/>
    <w:rsid w:val="006B0AA0"/>
    <w:rsid w:val="006C0325"/>
    <w:rsid w:val="00762DD0"/>
    <w:rsid w:val="00833086"/>
    <w:rsid w:val="0083331D"/>
    <w:rsid w:val="008513B2"/>
    <w:rsid w:val="00887A85"/>
    <w:rsid w:val="008A56BA"/>
    <w:rsid w:val="008B2686"/>
    <w:rsid w:val="008E0AC5"/>
    <w:rsid w:val="008E52DC"/>
    <w:rsid w:val="009369AF"/>
    <w:rsid w:val="00946959"/>
    <w:rsid w:val="00991DA9"/>
    <w:rsid w:val="00992C48"/>
    <w:rsid w:val="00992EBD"/>
    <w:rsid w:val="00A26AC0"/>
    <w:rsid w:val="00AA6F48"/>
    <w:rsid w:val="00B33C7F"/>
    <w:rsid w:val="00B43116"/>
    <w:rsid w:val="00B71B74"/>
    <w:rsid w:val="00BB30C0"/>
    <w:rsid w:val="00BD7306"/>
    <w:rsid w:val="00C6501B"/>
    <w:rsid w:val="00C807BB"/>
    <w:rsid w:val="00C826F0"/>
    <w:rsid w:val="00CC6960"/>
    <w:rsid w:val="00D841E0"/>
    <w:rsid w:val="00DC73A4"/>
    <w:rsid w:val="00E31A2F"/>
    <w:rsid w:val="00ED620C"/>
    <w:rsid w:val="00EF54DC"/>
    <w:rsid w:val="00F85453"/>
    <w:rsid w:val="00FB46A3"/>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DE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semiHidden="0" w:uiPriority="2" w:unhideWhenUsed="0"/>
    <w:lsdException w:name="heading 7" w:semiHidden="0" w:uiPriority="2" w:unhideWhenUsed="0"/>
    <w:lsdException w:name="heading 8" w:semiHidden="0" w:uiPriority="2" w:unhideWhenUsed="0"/>
    <w:lsdException w:name="heading 9" w:semiHidden="0" w:uiPriority="2"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6" w:qFormat="1"/>
    <w:lsdException w:name="footer" w:uiPriority="6"/>
    <w:lsdException w:name="caption" w:uiPriority="7" w:qFormat="1"/>
    <w:lsdException w:name="List Bullet" w:uiPriority="3"/>
    <w:lsdException w:name="List Number" w:uiPriority="4"/>
    <w:lsdException w:name="List Bullet 2" w:uiPriority="3"/>
    <w:lsdException w:name="List Bullet 3" w:uiPriority="3"/>
    <w:lsdException w:name="List Bullet 4" w:uiPriority="3"/>
    <w:lsdException w:name="List Bullet 5" w:uiPriority="3"/>
    <w:lsdException w:name="List Number 2" w:uiPriority="4"/>
    <w:lsdException w:name="List Number 3" w:uiPriority="4"/>
    <w:lsdException w:name="List Number 4" w:uiPriority="4"/>
    <w:lsdException w:name="List Number 5" w:uiPriority="4"/>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23C47"/>
    <w:rPr>
      <w:rFonts w:ascii="Calibri" w:hAnsi="Calibri" w:cs="Calibri"/>
      <w:color w:val="00000A"/>
      <w:sz w:val="22"/>
      <w:szCs w:val="22"/>
      <w:lang w:eastAsia="en-US"/>
    </w:rPr>
  </w:style>
  <w:style w:type="paragraph" w:styleId="Heading1">
    <w:name w:val="heading 1"/>
    <w:basedOn w:val="Normal"/>
    <w:next w:val="Normal"/>
    <w:link w:val="Heading1Char"/>
    <w:uiPriority w:val="2"/>
    <w:qFormat/>
    <w:locked/>
    <w:rsid w:val="00AA5976"/>
    <w:pPr>
      <w:keepNext/>
      <w:keepLines/>
      <w:numPr>
        <w:numId w:val="1"/>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Heading2">
    <w:name w:val="heading 2"/>
    <w:basedOn w:val="Normal"/>
    <w:next w:val="Normal"/>
    <w:link w:val="Heading2Char"/>
    <w:uiPriority w:val="2"/>
    <w:unhideWhenUsed/>
    <w:qFormat/>
    <w:locked/>
    <w:rsid w:val="00AA5976"/>
    <w:pPr>
      <w:keepNext/>
      <w:keepLines/>
      <w:numPr>
        <w:ilvl w:val="1"/>
        <w:numId w:val="1"/>
      </w:numPr>
      <w:spacing w:before="200" w:after="240" w:line="400" w:lineRule="exact"/>
      <w:outlineLvl w:val="1"/>
    </w:pPr>
    <w:rPr>
      <w:rFonts w:eastAsiaTheme="majorEastAsia" w:cstheme="majorBidi"/>
      <w:bCs/>
      <w:caps/>
      <w:color w:val="17465B"/>
      <w:sz w:val="32"/>
      <w:szCs w:val="32"/>
      <w:u w:val="dotted"/>
    </w:rPr>
  </w:style>
  <w:style w:type="paragraph" w:styleId="Heading3">
    <w:name w:val="heading 3"/>
    <w:basedOn w:val="Normal"/>
    <w:next w:val="Normal"/>
    <w:link w:val="Heading3Char"/>
    <w:uiPriority w:val="2"/>
    <w:unhideWhenUsed/>
    <w:qFormat/>
    <w:locked/>
    <w:rsid w:val="00AA5976"/>
    <w:pPr>
      <w:keepNext/>
      <w:keepLines/>
      <w:numPr>
        <w:ilvl w:val="2"/>
        <w:numId w:val="1"/>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Heading4">
    <w:name w:val="heading 4"/>
    <w:basedOn w:val="Normal"/>
    <w:next w:val="Normal"/>
    <w:link w:val="Heading4Char"/>
    <w:uiPriority w:val="2"/>
    <w:unhideWhenUsed/>
    <w:qFormat/>
    <w:rsid w:val="00AA5976"/>
    <w:pPr>
      <w:keepNext/>
      <w:keepLines/>
      <w:numPr>
        <w:ilvl w:val="3"/>
        <w:numId w:val="1"/>
      </w:numPr>
      <w:spacing w:before="200" w:after="80"/>
      <w:outlineLvl w:val="3"/>
    </w:pPr>
    <w:rPr>
      <w:rFonts w:ascii="FlandersArtSans-Bold" w:eastAsiaTheme="majorEastAsia" w:hAnsi="FlandersArtSans-Bold" w:cstheme="majorBidi"/>
      <w:bCs/>
      <w:iCs/>
      <w:color w:val="17465B"/>
      <w:u w:val="single" w:color="17465B"/>
    </w:rPr>
  </w:style>
  <w:style w:type="paragraph" w:styleId="Heading5">
    <w:name w:val="heading 5"/>
    <w:basedOn w:val="Normal"/>
    <w:next w:val="Normal"/>
    <w:link w:val="Heading5Char"/>
    <w:uiPriority w:val="2"/>
    <w:unhideWhenUsed/>
    <w:qFormat/>
    <w:rsid w:val="00AA5976"/>
    <w:pPr>
      <w:keepNext/>
      <w:keepLines/>
      <w:numPr>
        <w:ilvl w:val="4"/>
        <w:numId w:val="1"/>
      </w:numPr>
      <w:spacing w:before="200"/>
      <w:outlineLvl w:val="4"/>
    </w:pPr>
    <w:rPr>
      <w:rFonts w:eastAsiaTheme="majorEastAsia" w:cstheme="majorBidi"/>
      <w:color w:val="17465B"/>
    </w:rPr>
  </w:style>
  <w:style w:type="paragraph" w:styleId="Heading6">
    <w:name w:val="heading 6"/>
    <w:basedOn w:val="Normal"/>
    <w:next w:val="Normal"/>
    <w:link w:val="Heading6Char"/>
    <w:uiPriority w:val="2"/>
    <w:unhideWhenUsed/>
    <w:qFormat/>
    <w:rsid w:val="00AA5976"/>
    <w:pPr>
      <w:keepNext/>
      <w:keepLines/>
      <w:numPr>
        <w:ilvl w:val="5"/>
        <w:numId w:val="1"/>
      </w:numPr>
      <w:spacing w:before="200"/>
      <w:outlineLvl w:val="5"/>
    </w:pPr>
    <w:rPr>
      <w:rFonts w:eastAsiaTheme="majorEastAsia" w:cstheme="majorBidi"/>
      <w:iCs/>
      <w:color w:val="17465B"/>
    </w:rPr>
  </w:style>
  <w:style w:type="paragraph" w:styleId="Heading7">
    <w:name w:val="heading 7"/>
    <w:basedOn w:val="Normal"/>
    <w:next w:val="Normal"/>
    <w:link w:val="Heading7Char"/>
    <w:uiPriority w:val="2"/>
    <w:unhideWhenUsed/>
    <w:qFormat/>
    <w:rsid w:val="00AA5976"/>
    <w:pPr>
      <w:keepNext/>
      <w:keepLines/>
      <w:numPr>
        <w:ilvl w:val="6"/>
        <w:numId w:val="1"/>
      </w:numPr>
      <w:spacing w:before="200"/>
      <w:outlineLvl w:val="6"/>
    </w:pPr>
    <w:rPr>
      <w:rFonts w:ascii="FlandersArtSans-Medium" w:eastAsiaTheme="majorEastAsia" w:hAnsi="FlandersArtSans-Medium" w:cstheme="majorBidi"/>
      <w:iCs/>
      <w:color w:val="17465B"/>
    </w:rPr>
  </w:style>
  <w:style w:type="paragraph" w:styleId="Heading8">
    <w:name w:val="heading 8"/>
    <w:basedOn w:val="Normal"/>
    <w:next w:val="Normal"/>
    <w:link w:val="Heading8Char"/>
    <w:uiPriority w:val="2"/>
    <w:unhideWhenUsed/>
    <w:qFormat/>
    <w:rsid w:val="00AA5976"/>
    <w:pPr>
      <w:keepNext/>
      <w:keepLines/>
      <w:numPr>
        <w:ilvl w:val="7"/>
        <w:numId w:val="1"/>
      </w:numPr>
      <w:spacing w:before="200"/>
      <w:outlineLvl w:val="7"/>
    </w:pPr>
    <w:rPr>
      <w:rFonts w:eastAsiaTheme="majorEastAsia" w:cstheme="majorBidi"/>
      <w:color w:val="17465B"/>
      <w:szCs w:val="20"/>
    </w:rPr>
  </w:style>
  <w:style w:type="paragraph" w:styleId="Heading9">
    <w:name w:val="heading 9"/>
    <w:basedOn w:val="Normal"/>
    <w:next w:val="Normal"/>
    <w:link w:val="Heading9Char"/>
    <w:uiPriority w:val="2"/>
    <w:unhideWhenUsed/>
    <w:qFormat/>
    <w:rsid w:val="00AA5976"/>
    <w:pPr>
      <w:keepNext/>
      <w:keepLines/>
      <w:numPr>
        <w:ilvl w:val="8"/>
        <w:numId w:val="1"/>
      </w:numPr>
      <w:spacing w:before="200"/>
      <w:outlineLvl w:val="8"/>
    </w:pPr>
    <w:rPr>
      <w:rFonts w:eastAsiaTheme="majorEastAsia" w:cstheme="majorBidi"/>
      <w:iCs/>
      <w:color w:val="17465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cent">
    <w:name w:val="Accent"/>
    <w:basedOn w:val="DefaultParagraphFont"/>
    <w:uiPriority w:val="2"/>
    <w:qFormat/>
    <w:rsid w:val="00AA5976"/>
    <w:rPr>
      <w:rFonts w:asciiTheme="majorHAnsi" w:hAnsiTheme="majorHAnsi"/>
    </w:rPr>
  </w:style>
  <w:style w:type="character" w:customStyle="1" w:styleId="BalloonTextChar">
    <w:name w:val="Balloon Text Char"/>
    <w:basedOn w:val="DefaultParagraphFont"/>
    <w:link w:val="BalloonText"/>
    <w:uiPriority w:val="99"/>
    <w:semiHidden/>
    <w:qFormat/>
    <w:rsid w:val="00AA5976"/>
    <w:rPr>
      <w:rFonts w:ascii="Tahoma" w:eastAsiaTheme="minorHAnsi" w:hAnsi="Tahoma" w:cs="Tahoma"/>
      <w:sz w:val="16"/>
      <w:szCs w:val="16"/>
      <w:lang w:eastAsia="en-US"/>
    </w:rPr>
  </w:style>
  <w:style w:type="character" w:customStyle="1" w:styleId="QuoteChar">
    <w:name w:val="Quote Char"/>
    <w:basedOn w:val="DefaultParagraphFont"/>
    <w:link w:val="Quote"/>
    <w:uiPriority w:val="29"/>
    <w:qFormat/>
    <w:rsid w:val="00AA5976"/>
    <w:rPr>
      <w:rFonts w:ascii="FlandersArtSans-Regular" w:eastAsiaTheme="minorHAnsi" w:hAnsi="FlandersArtSans-Regular" w:cstheme="minorBidi"/>
      <w:sz w:val="28"/>
      <w:szCs w:val="28"/>
      <w:lang w:eastAsia="en-US"/>
    </w:rPr>
  </w:style>
  <w:style w:type="character" w:customStyle="1" w:styleId="IntenseQuoteChar">
    <w:name w:val="Intense Quote Char"/>
    <w:basedOn w:val="DefaultParagraphFont"/>
    <w:link w:val="IntenseQuote"/>
    <w:uiPriority w:val="30"/>
    <w:qFormat/>
    <w:rsid w:val="00AA5976"/>
    <w:rPr>
      <w:rFonts w:ascii="FlandersArtSans-Regular" w:eastAsiaTheme="minorHAnsi" w:hAnsi="FlandersArtSans-Regular" w:cstheme="minorBidi"/>
      <w:b/>
      <w:color w:val="2F2F2F"/>
      <w:sz w:val="28"/>
      <w:szCs w:val="28"/>
      <w:lang w:eastAsia="en-US"/>
    </w:rPr>
  </w:style>
  <w:style w:type="character" w:customStyle="1" w:styleId="HOOFDTITELChar">
    <w:name w:val="HOOFDTITEL Char"/>
    <w:basedOn w:val="DefaultParagraphFont"/>
    <w:link w:val="HOOFDTITEL"/>
    <w:uiPriority w:val="2"/>
    <w:qFormat/>
    <w:rsid w:val="00AA5976"/>
    <w:rPr>
      <w:rFonts w:ascii="FlandersArtSans-Medium" w:eastAsiaTheme="minorHAnsi" w:hAnsi="FlandersArtSans-Medium" w:cstheme="minorBidi"/>
      <w:caps/>
      <w:color w:val="17465B"/>
      <w:sz w:val="48"/>
      <w:szCs w:val="48"/>
      <w:lang w:eastAsia="en-US"/>
    </w:rPr>
  </w:style>
  <w:style w:type="character" w:customStyle="1" w:styleId="a">
    <w:name w:val="Гіперпосилання"/>
    <w:uiPriority w:val="99"/>
    <w:unhideWhenUsed/>
    <w:rsid w:val="00AA5976"/>
    <w:rPr>
      <w:color w:val="3C96BE"/>
      <w:u w:val="single"/>
    </w:rPr>
  </w:style>
  <w:style w:type="character" w:styleId="IntenseEmphasis">
    <w:name w:val="Intense Emphasis"/>
    <w:basedOn w:val="DefaultParagraphFont"/>
    <w:uiPriority w:val="21"/>
    <w:qFormat/>
    <w:rsid w:val="00AA5976"/>
    <w:rPr>
      <w:b/>
      <w:bCs/>
      <w:i/>
      <w:iCs/>
      <w:color w:val="00000A"/>
    </w:rPr>
  </w:style>
  <w:style w:type="character" w:styleId="IntenseReference">
    <w:name w:val="Intense Reference"/>
    <w:basedOn w:val="DefaultParagraphFont"/>
    <w:uiPriority w:val="32"/>
    <w:qFormat/>
    <w:rsid w:val="00AA5976"/>
    <w:rPr>
      <w:b/>
      <w:bCs/>
      <w:i w:val="0"/>
      <w:caps/>
      <w:color w:val="00000A"/>
      <w:spacing w:val="5"/>
      <w:sz w:val="16"/>
      <w:u w:val="none"/>
    </w:rPr>
  </w:style>
  <w:style w:type="character" w:customStyle="1" w:styleId="Heading1Char">
    <w:name w:val="Heading 1 Char"/>
    <w:basedOn w:val="DefaultParagraphFont"/>
    <w:link w:val="Heading1"/>
    <w:uiPriority w:val="2"/>
    <w:qFormat/>
    <w:rsid w:val="00AA5976"/>
    <w:rPr>
      <w:rFonts w:ascii="FlandersArtSans-Bold" w:eastAsiaTheme="majorEastAsia" w:hAnsi="FlandersArtSans-Bold" w:cstheme="majorBidi"/>
      <w:bCs/>
      <w:caps/>
      <w:color w:val="17465B"/>
      <w:sz w:val="36"/>
      <w:szCs w:val="52"/>
      <w:lang w:eastAsia="en-US"/>
    </w:rPr>
  </w:style>
  <w:style w:type="character" w:customStyle="1" w:styleId="Heading2Char">
    <w:name w:val="Heading 2 Char"/>
    <w:basedOn w:val="DefaultParagraphFont"/>
    <w:link w:val="Heading2"/>
    <w:uiPriority w:val="2"/>
    <w:qFormat/>
    <w:rsid w:val="00AA5976"/>
    <w:rPr>
      <w:rFonts w:ascii="Calibri" w:eastAsiaTheme="majorEastAsia" w:hAnsi="Calibri" w:cstheme="majorBidi"/>
      <w:bCs/>
      <w:caps/>
      <w:color w:val="17465B"/>
      <w:sz w:val="32"/>
      <w:szCs w:val="32"/>
      <w:u w:val="dotted"/>
      <w:lang w:eastAsia="en-US"/>
    </w:rPr>
  </w:style>
  <w:style w:type="character" w:customStyle="1" w:styleId="Heading3Char">
    <w:name w:val="Heading 3 Char"/>
    <w:basedOn w:val="DefaultParagraphFont"/>
    <w:link w:val="Heading3"/>
    <w:uiPriority w:val="2"/>
    <w:qFormat/>
    <w:rsid w:val="00AA5976"/>
    <w:rPr>
      <w:rFonts w:ascii="FlandersArtSans-Bold" w:eastAsiaTheme="majorEastAsia" w:hAnsi="FlandersArtSans-Bold" w:cstheme="majorBidi"/>
      <w:bCs/>
      <w:color w:val="17465B"/>
      <w:sz w:val="24"/>
      <w:szCs w:val="24"/>
      <w:lang w:eastAsia="en-US"/>
    </w:rPr>
  </w:style>
  <w:style w:type="character" w:customStyle="1" w:styleId="Heading4Char">
    <w:name w:val="Heading 4 Char"/>
    <w:basedOn w:val="DefaultParagraphFont"/>
    <w:link w:val="Heading4"/>
    <w:uiPriority w:val="2"/>
    <w:qFormat/>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Heading5Char">
    <w:name w:val="Heading 5 Char"/>
    <w:basedOn w:val="DefaultParagraphFont"/>
    <w:link w:val="Heading5"/>
    <w:uiPriority w:val="2"/>
    <w:qFormat/>
    <w:rsid w:val="00AA5976"/>
    <w:rPr>
      <w:rFonts w:ascii="Calibri" w:eastAsiaTheme="majorEastAsia" w:hAnsi="Calibri" w:cstheme="majorBidi"/>
      <w:color w:val="17465B"/>
      <w:sz w:val="22"/>
      <w:szCs w:val="22"/>
      <w:lang w:eastAsia="en-US"/>
    </w:rPr>
  </w:style>
  <w:style w:type="character" w:customStyle="1" w:styleId="Heading6Char">
    <w:name w:val="Heading 6 Char"/>
    <w:basedOn w:val="DefaultParagraphFont"/>
    <w:link w:val="Heading6"/>
    <w:uiPriority w:val="2"/>
    <w:qFormat/>
    <w:rsid w:val="00AA5976"/>
    <w:rPr>
      <w:rFonts w:ascii="Calibri" w:eastAsiaTheme="majorEastAsia" w:hAnsi="Calibri" w:cstheme="majorBidi"/>
      <w:iCs/>
      <w:color w:val="17465B"/>
      <w:sz w:val="22"/>
      <w:szCs w:val="22"/>
      <w:lang w:eastAsia="en-US"/>
    </w:rPr>
  </w:style>
  <w:style w:type="character" w:customStyle="1" w:styleId="Heading7Char">
    <w:name w:val="Heading 7 Char"/>
    <w:basedOn w:val="DefaultParagraphFont"/>
    <w:link w:val="Heading7"/>
    <w:uiPriority w:val="2"/>
    <w:qFormat/>
    <w:rsid w:val="00AA5976"/>
    <w:rPr>
      <w:rFonts w:ascii="FlandersArtSans-Medium" w:eastAsiaTheme="majorEastAsia" w:hAnsi="FlandersArtSans-Medium" w:cstheme="majorBidi"/>
      <w:iCs/>
      <w:color w:val="17465B"/>
      <w:sz w:val="22"/>
      <w:szCs w:val="22"/>
      <w:lang w:eastAsia="en-US"/>
    </w:rPr>
  </w:style>
  <w:style w:type="character" w:customStyle="1" w:styleId="Heading8Char">
    <w:name w:val="Heading 8 Char"/>
    <w:basedOn w:val="DefaultParagraphFont"/>
    <w:link w:val="Heading8"/>
    <w:uiPriority w:val="2"/>
    <w:qFormat/>
    <w:rsid w:val="00AA5976"/>
    <w:rPr>
      <w:rFonts w:ascii="Calibri" w:eastAsiaTheme="majorEastAsia" w:hAnsi="Calibri" w:cstheme="majorBidi"/>
      <w:color w:val="17465B"/>
      <w:sz w:val="22"/>
      <w:lang w:eastAsia="en-US"/>
    </w:rPr>
  </w:style>
  <w:style w:type="character" w:customStyle="1" w:styleId="Heading9Char">
    <w:name w:val="Heading 9 Char"/>
    <w:basedOn w:val="DefaultParagraphFont"/>
    <w:link w:val="Heading9"/>
    <w:uiPriority w:val="2"/>
    <w:qFormat/>
    <w:rsid w:val="00AA5976"/>
    <w:rPr>
      <w:rFonts w:ascii="Calibri" w:eastAsiaTheme="majorEastAsia" w:hAnsi="Calibri" w:cstheme="majorBidi"/>
      <w:iCs/>
      <w:color w:val="17465B"/>
      <w:sz w:val="22"/>
      <w:lang w:eastAsia="en-US"/>
    </w:rPr>
  </w:style>
  <w:style w:type="character" w:customStyle="1" w:styleId="HeaderChar">
    <w:name w:val="Header Char"/>
    <w:basedOn w:val="DefaultParagraphFont"/>
    <w:link w:val="Header"/>
    <w:uiPriority w:val="99"/>
    <w:qFormat/>
    <w:rsid w:val="00AA5976"/>
    <w:rPr>
      <w:rFonts w:ascii="FlandersArtSans-Regular" w:eastAsiaTheme="minorHAnsi" w:hAnsi="FlandersArtSans-Regular" w:cstheme="minorBidi"/>
      <w:sz w:val="32"/>
      <w:szCs w:val="32"/>
      <w:lang w:eastAsia="en-GB"/>
    </w:rPr>
  </w:style>
  <w:style w:type="character" w:customStyle="1" w:styleId="a0">
    <w:name w:val="Виділення"/>
    <w:basedOn w:val="DefaultParagraphFont"/>
    <w:uiPriority w:val="20"/>
    <w:qFormat/>
    <w:rsid w:val="00AA5976"/>
    <w:rPr>
      <w:b/>
      <w:i/>
      <w:iCs/>
    </w:rPr>
  </w:style>
  <w:style w:type="character" w:customStyle="1" w:styleId="SubtitleChar">
    <w:name w:val="Subtitle Char"/>
    <w:basedOn w:val="DefaultParagraphFont"/>
    <w:link w:val="Subtitle"/>
    <w:uiPriority w:val="11"/>
    <w:qFormat/>
    <w:rsid w:val="00AA5976"/>
    <w:rPr>
      <w:rFonts w:ascii="FlandersArtSerif-Bold" w:eastAsiaTheme="minorHAnsi" w:hAnsi="FlandersArtSerif-Bold" w:cstheme="minorBidi"/>
      <w:color w:val="17465B"/>
      <w:sz w:val="52"/>
      <w:szCs w:val="30"/>
      <w:lang w:eastAsia="en-US"/>
    </w:rPr>
  </w:style>
  <w:style w:type="character" w:styleId="SubtleEmphasis">
    <w:name w:val="Subtle Emphasis"/>
    <w:basedOn w:val="DefaultParagraphFont"/>
    <w:uiPriority w:val="19"/>
    <w:qFormat/>
    <w:rsid w:val="00AA5976"/>
    <w:rPr>
      <w:i/>
      <w:iCs/>
      <w:color w:val="4A4949" w:themeColor="text1" w:themeTint="E6"/>
    </w:rPr>
  </w:style>
  <w:style w:type="character" w:styleId="SubtleReference">
    <w:name w:val="Subtle Reference"/>
    <w:basedOn w:val="DefaultParagraphFont"/>
    <w:uiPriority w:val="31"/>
    <w:qFormat/>
    <w:rsid w:val="00AA5976"/>
    <w:rPr>
      <w:caps/>
      <w:color w:val="00000A"/>
      <w:sz w:val="16"/>
      <w:u w:val="none"/>
    </w:rPr>
  </w:style>
  <w:style w:type="character" w:styleId="PlaceholderText">
    <w:name w:val="Placeholder Text"/>
    <w:basedOn w:val="DefaultParagraphFont"/>
    <w:uiPriority w:val="99"/>
    <w:semiHidden/>
    <w:qFormat/>
    <w:rsid w:val="00AA5976"/>
    <w:rPr>
      <w:color w:val="808080"/>
    </w:rPr>
  </w:style>
  <w:style w:type="character" w:customStyle="1" w:styleId="TitleChar">
    <w:name w:val="Title Char"/>
    <w:basedOn w:val="DefaultParagraphFont"/>
    <w:link w:val="Title"/>
    <w:uiPriority w:val="10"/>
    <w:qFormat/>
    <w:rsid w:val="00AA5976"/>
    <w:rPr>
      <w:rFonts w:ascii="FlandersArtSans-Medium" w:eastAsiaTheme="majorEastAsia" w:hAnsi="FlandersArtSans-Medium" w:cstheme="majorBidi"/>
      <w:caps/>
      <w:color w:val="17465B"/>
      <w:spacing w:val="5"/>
      <w:sz w:val="100"/>
      <w:szCs w:val="56"/>
      <w:u w:val="single" w:color="17465B"/>
      <w:lang w:eastAsia="en-US"/>
    </w:rPr>
  </w:style>
  <w:style w:type="character" w:customStyle="1" w:styleId="a1">
    <w:name w:val="Прив'язка виноски"/>
    <w:rPr>
      <w:vertAlign w:val="superscript"/>
    </w:rPr>
  </w:style>
  <w:style w:type="character" w:customStyle="1" w:styleId="FootnoteCharacters">
    <w:name w:val="Footnote Characters"/>
    <w:basedOn w:val="DefaultParagraphFont"/>
    <w:uiPriority w:val="99"/>
    <w:semiHidden/>
    <w:unhideWhenUsed/>
    <w:qFormat/>
    <w:rsid w:val="00AA5976"/>
    <w:rPr>
      <w:vertAlign w:val="superscript"/>
    </w:rPr>
  </w:style>
  <w:style w:type="character" w:customStyle="1" w:styleId="FootnoteTextChar">
    <w:name w:val="Footnote Text Char"/>
    <w:basedOn w:val="DefaultParagraphFont"/>
    <w:link w:val="FootnoteText"/>
    <w:uiPriority w:val="6"/>
    <w:qFormat/>
    <w:rsid w:val="00AA5976"/>
    <w:rPr>
      <w:rFonts w:ascii="FlandersArtSans-Regular" w:eastAsiaTheme="minorHAnsi" w:hAnsi="FlandersArtSans-Regular" w:cstheme="minorBidi"/>
      <w:sz w:val="14"/>
      <w:lang w:eastAsia="en-US"/>
    </w:rPr>
  </w:style>
  <w:style w:type="character" w:customStyle="1" w:styleId="FooterChar">
    <w:name w:val="Footer Char"/>
    <w:basedOn w:val="DefaultParagraphFont"/>
    <w:link w:val="Footer"/>
    <w:uiPriority w:val="6"/>
    <w:qFormat/>
    <w:rsid w:val="00AA5976"/>
    <w:rPr>
      <w:rFonts w:ascii="FlandersArtSans-Regular" w:eastAsiaTheme="minorHAnsi" w:hAnsi="FlandersArtSans-Regular" w:cstheme="minorBidi"/>
      <w:sz w:val="16"/>
      <w:szCs w:val="22"/>
      <w:lang w:eastAsia="en-US"/>
    </w:rPr>
  </w:style>
  <w:style w:type="character" w:customStyle="1" w:styleId="Voorbl1Char">
    <w:name w:val="Voorbl 1 Char"/>
    <w:basedOn w:val="TitleChar"/>
    <w:link w:val="Voorbl1"/>
    <w:qFormat/>
    <w:rsid w:val="00AA5976"/>
    <w:rPr>
      <w:rFonts w:ascii="FlandersArtSans-Medium" w:eastAsiaTheme="majorEastAsia" w:hAnsi="FlandersArtSans-Medium" w:cstheme="majorBidi"/>
      <w:caps/>
      <w:color w:val="17465B"/>
      <w:spacing w:val="5"/>
      <w:sz w:val="100"/>
      <w:szCs w:val="56"/>
      <w:u w:val="single" w:color="17465B"/>
      <w:lang w:eastAsia="en-US"/>
    </w:rPr>
  </w:style>
  <w:style w:type="character" w:customStyle="1" w:styleId="Voorbl2Char">
    <w:name w:val="Voorbl 2 Char"/>
    <w:basedOn w:val="SubtitleChar"/>
    <w:link w:val="Voorbl2"/>
    <w:qFormat/>
    <w:rsid w:val="00AA5976"/>
    <w:rPr>
      <w:rFonts w:ascii="FlandersArtSans-Bold" w:eastAsiaTheme="minorHAnsi" w:hAnsi="FlandersArtSans-Bold" w:cstheme="minorBidi"/>
      <w:color w:val="17465B"/>
      <w:sz w:val="52"/>
      <w:szCs w:val="30"/>
      <w:lang w:eastAsia="en-US"/>
    </w:rPr>
  </w:style>
  <w:style w:type="character" w:styleId="CommentReference">
    <w:name w:val="annotation reference"/>
    <w:basedOn w:val="DefaultParagraphFont"/>
    <w:uiPriority w:val="99"/>
    <w:semiHidden/>
    <w:unhideWhenUsed/>
    <w:qFormat/>
    <w:rsid w:val="00A6210B"/>
    <w:rPr>
      <w:sz w:val="16"/>
      <w:szCs w:val="16"/>
    </w:rPr>
  </w:style>
  <w:style w:type="character" w:customStyle="1" w:styleId="CommentTextChar">
    <w:name w:val="Comment Text Char"/>
    <w:basedOn w:val="DefaultParagraphFont"/>
    <w:link w:val="CommentText"/>
    <w:uiPriority w:val="99"/>
    <w:semiHidden/>
    <w:qFormat/>
    <w:rsid w:val="00A6210B"/>
    <w:rPr>
      <w:rFonts w:ascii="Calibri" w:hAnsi="Calibri" w:cs="Calibri"/>
      <w:lang w:eastAsia="en-US"/>
    </w:rPr>
  </w:style>
  <w:style w:type="character" w:customStyle="1" w:styleId="CommentSubjectChar">
    <w:name w:val="Comment Subject Char"/>
    <w:basedOn w:val="CommentTextChar"/>
    <w:link w:val="CommentSubject"/>
    <w:uiPriority w:val="99"/>
    <w:semiHidden/>
    <w:qFormat/>
    <w:rsid w:val="00A6210B"/>
    <w:rPr>
      <w:rFonts w:ascii="Calibri" w:hAnsi="Calibri" w:cs="Calibri"/>
      <w:b/>
      <w:bCs/>
      <w:lang w:eastAsia="en-US"/>
    </w:rPr>
  </w:style>
  <w:style w:type="character" w:customStyle="1" w:styleId="UnresolvedMention1">
    <w:name w:val="Unresolved Mention1"/>
    <w:basedOn w:val="DefaultParagraphFont"/>
    <w:uiPriority w:val="99"/>
    <w:semiHidden/>
    <w:unhideWhenUsed/>
    <w:qFormat/>
    <w:rsid w:val="000861B0"/>
    <w:rPr>
      <w:color w:val="605E5C"/>
      <w:shd w:val="clear" w:color="auto" w:fill="E1DFDD"/>
    </w:rPr>
  </w:style>
  <w:style w:type="character" w:customStyle="1" w:styleId="normaltextrun">
    <w:name w:val="normaltextrun"/>
    <w:basedOn w:val="DefaultParagraphFont"/>
    <w:qFormat/>
    <w:rsid w:val="00D64AF7"/>
  </w:style>
  <w:style w:type="character" w:customStyle="1" w:styleId="eop">
    <w:name w:val="eop"/>
    <w:basedOn w:val="DefaultParagraphFont"/>
    <w:qFormat/>
    <w:rsid w:val="00D64AF7"/>
  </w:style>
  <w:style w:type="character" w:styleId="Strong">
    <w:name w:val="Strong"/>
    <w:basedOn w:val="DefaultParagraphFont"/>
    <w:uiPriority w:val="22"/>
    <w:qFormat/>
    <w:rsid w:val="00E36133"/>
    <w:rPr>
      <w:b/>
      <w:bCs/>
    </w:rPr>
  </w:style>
  <w:style w:type="character" w:styleId="FollowedHyperlink">
    <w:name w:val="FollowedHyperlink"/>
    <w:basedOn w:val="DefaultParagraphFont"/>
    <w:uiPriority w:val="99"/>
    <w:semiHidden/>
    <w:unhideWhenUsed/>
    <w:qFormat/>
    <w:rsid w:val="005B2358"/>
    <w:rPr>
      <w:color w:val="AA78AA" w:themeColor="followedHyperlink"/>
      <w:u w:val="single"/>
    </w:rPr>
  </w:style>
  <w:style w:type="character" w:customStyle="1" w:styleId="ListLabel1">
    <w:name w:val="ListLabel 1"/>
    <w:qFormat/>
    <w:rPr>
      <w:color w:val="00000A"/>
      <w:sz w:val="20"/>
      <w:szCs w:val="2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b/>
      <w:i w:val="0"/>
      <w:sz w:val="36"/>
    </w:rPr>
  </w:style>
  <w:style w:type="character" w:customStyle="1" w:styleId="ListLabel6">
    <w:name w:val="ListLabel 6"/>
    <w:qFormat/>
    <w:rPr>
      <w:color w:val="00000A"/>
      <w:sz w:val="20"/>
      <w:szCs w:val="20"/>
    </w:rPr>
  </w:style>
  <w:style w:type="character" w:customStyle="1" w:styleId="ListLabel7">
    <w:name w:val="ListLabel 7"/>
    <w:qFormat/>
    <w:rPr>
      <w:color w:val="00000A"/>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b w:val="0"/>
      <w:i w:val="0"/>
      <w:color w:val="00000A"/>
      <w:sz w:val="18"/>
      <w:u w:val="none"/>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color w:val="00000A"/>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color w:val="00000A"/>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b w:val="0"/>
      <w:bCs w:val="0"/>
      <w:i w:val="0"/>
      <w:iCs w:val="0"/>
      <w:caps w:val="0"/>
      <w:smallCaps w:val="0"/>
      <w:strike w:val="0"/>
      <w:dstrike w:val="0"/>
      <w:vanish w:val="0"/>
      <w:color w:val="000000"/>
      <w:spacing w:val="0"/>
      <w:kern w:val="0"/>
      <w:position w:val="0"/>
      <w:sz w:val="22"/>
      <w:u w:val="none"/>
      <w:effect w:val="none"/>
      <w:vertAlign w:val="baseline"/>
      <w:em w:val="none"/>
    </w:rPr>
  </w:style>
  <w:style w:type="character" w:customStyle="1" w:styleId="ListLabel27">
    <w:name w:val="ListLabel 27"/>
    <w:qFormat/>
    <w:rPr>
      <w:b w:val="0"/>
      <w:i w:val="0"/>
      <w:sz w:val="19"/>
    </w:rPr>
  </w:style>
  <w:style w:type="character" w:customStyle="1" w:styleId="ListLabel28">
    <w:name w:val="ListLabel 28"/>
    <w:qFormat/>
    <w:rPr>
      <w:b w:val="0"/>
      <w:i w:val="0"/>
      <w:sz w:val="19"/>
    </w:rPr>
  </w:style>
  <w:style w:type="character" w:customStyle="1" w:styleId="ListLabel29">
    <w:name w:val="ListLabel 29"/>
    <w:qFormat/>
    <w:rPr>
      <w:b w:val="0"/>
      <w:i w:val="0"/>
      <w:sz w:val="19"/>
    </w:rPr>
  </w:style>
  <w:style w:type="character" w:customStyle="1" w:styleId="ListLabel30">
    <w:name w:val="ListLabel 30"/>
    <w:qFormat/>
    <w:rPr>
      <w:b w:val="0"/>
      <w:i w:val="0"/>
      <w:sz w:val="19"/>
    </w:rPr>
  </w:style>
  <w:style w:type="character" w:customStyle="1" w:styleId="ListLabel31">
    <w:name w:val="ListLabel 31"/>
    <w:qFormat/>
    <w:rPr>
      <w:rFonts w:eastAsia="Calibri" w:cs="Tahoma"/>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eastAsia="FlandersArtSans-Regular" w:cs="Calibri"/>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eastAsia="Calibri" w:cs="Calibri"/>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eastAsia="Verdana" w:cs="Verdana"/>
      <w:sz w:val="20"/>
    </w:rPr>
  </w:style>
  <w:style w:type="character" w:customStyle="1" w:styleId="ListLabel44">
    <w:name w:val="ListLabel 44"/>
    <w:qFormat/>
    <w:rPr>
      <w:rFonts w:eastAsia="Verdana" w:cs="Verdana"/>
      <w:sz w:val="20"/>
    </w:rPr>
  </w:style>
  <w:style w:type="character" w:customStyle="1" w:styleId="ListLabel45">
    <w:name w:val="ListLabel 45"/>
    <w:qFormat/>
    <w:rPr>
      <w:rFonts w:eastAsia="Verdana" w:cs="Verdana"/>
      <w:sz w:val="20"/>
    </w:rPr>
  </w:style>
  <w:style w:type="character" w:customStyle="1" w:styleId="ListLabel46">
    <w:name w:val="ListLabel 46"/>
    <w:qFormat/>
    <w:rPr>
      <w:rFonts w:eastAsia="Verdana" w:cs="Verdana"/>
      <w:sz w:val="20"/>
    </w:rPr>
  </w:style>
  <w:style w:type="character" w:customStyle="1" w:styleId="ListLabel47">
    <w:name w:val="ListLabel 47"/>
    <w:qFormat/>
    <w:rPr>
      <w:rFonts w:eastAsia="Verdana" w:cs="Verdana"/>
      <w:sz w:val="20"/>
    </w:rPr>
  </w:style>
  <w:style w:type="character" w:customStyle="1" w:styleId="ListLabel48">
    <w:name w:val="ListLabel 48"/>
    <w:qFormat/>
    <w:rPr>
      <w:rFonts w:eastAsia="Verdana" w:cs="Verdana"/>
      <w:sz w:val="20"/>
    </w:rPr>
  </w:style>
  <w:style w:type="character" w:customStyle="1" w:styleId="ListLabel49">
    <w:name w:val="ListLabel 49"/>
    <w:qFormat/>
    <w:rPr>
      <w:rFonts w:eastAsia="Verdana" w:cs="Verdana"/>
      <w:sz w:val="20"/>
    </w:rPr>
  </w:style>
  <w:style w:type="character" w:customStyle="1" w:styleId="ListLabel50">
    <w:name w:val="ListLabel 50"/>
    <w:qFormat/>
    <w:rPr>
      <w:rFonts w:eastAsia="Verdana" w:cs="Verdana"/>
      <w:sz w:val="20"/>
    </w:rPr>
  </w:style>
  <w:style w:type="character" w:customStyle="1" w:styleId="ListLabel51">
    <w:name w:val="ListLabel 51"/>
    <w:qFormat/>
    <w:rPr>
      <w:rFonts w:eastAsia="Verdana" w:cs="Verdana"/>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rFonts w:eastAsia="FlandersArtSans-Regular"/>
    </w:rPr>
  </w:style>
  <w:style w:type="character" w:customStyle="1" w:styleId="ListLabel71">
    <w:name w:val="ListLabel 71"/>
    <w:qFormat/>
    <w:rPr>
      <w:rFonts w:eastAsia="Calibri" w:cs="Calibri"/>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eastAsia="FlandersArtSans-Regular" w:cs="Calibri"/>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eastAsia="FlandersArtSans-Regular" w:cs="Calibri"/>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eastAsia="FlandersArtSans-Regular" w:cs="Calibri"/>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eastAsia="FlandersArtSans-Regular" w:cs="Calibri"/>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eastAsia="Times" w:cs="Arial"/>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b/>
      <w:i w:val="0"/>
      <w:sz w:val="36"/>
    </w:rPr>
  </w:style>
  <w:style w:type="character" w:customStyle="1" w:styleId="ListLabel111">
    <w:name w:val="ListLabel 111"/>
    <w:qFormat/>
    <w:rPr>
      <w:rFonts w:cs="Calibri"/>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paragraph" w:customStyle="1" w:styleId="a2">
    <w:name w:val="Заголовок"/>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uiPriority w:val="7"/>
    <w:unhideWhenUsed/>
    <w:qFormat/>
    <w:rsid w:val="00AA5976"/>
    <w:pPr>
      <w:spacing w:before="120" w:after="200"/>
    </w:pPr>
    <w:rPr>
      <w:bCs/>
      <w:sz w:val="18"/>
      <w:szCs w:val="18"/>
    </w:rPr>
  </w:style>
  <w:style w:type="paragraph" w:customStyle="1" w:styleId="a3">
    <w:name w:val="Покажчик"/>
    <w:basedOn w:val="Normal"/>
    <w:qFormat/>
    <w:pPr>
      <w:suppressLineNumbers/>
    </w:pPr>
    <w:rPr>
      <w:rFonts w:cs="Arial"/>
    </w:rPr>
  </w:style>
  <w:style w:type="paragraph" w:styleId="BalloonText">
    <w:name w:val="Balloon Text"/>
    <w:basedOn w:val="Normal"/>
    <w:link w:val="BalloonTextChar"/>
    <w:uiPriority w:val="99"/>
    <w:semiHidden/>
    <w:unhideWhenUsed/>
    <w:qFormat/>
    <w:rsid w:val="00AA5976"/>
    <w:rPr>
      <w:rFonts w:ascii="Tahoma" w:hAnsi="Tahoma" w:cs="Tahoma"/>
      <w:sz w:val="16"/>
      <w:szCs w:val="16"/>
    </w:rPr>
  </w:style>
  <w:style w:type="paragraph" w:styleId="Quote">
    <w:name w:val="Quote"/>
    <w:basedOn w:val="Normal"/>
    <w:next w:val="Normal"/>
    <w:link w:val="QuoteChar"/>
    <w:uiPriority w:val="29"/>
    <w:qFormat/>
    <w:rsid w:val="00AA5976"/>
    <w:pPr>
      <w:spacing w:before="120" w:after="120" w:line="320" w:lineRule="exact"/>
      <w:ind w:left="709" w:right="567" w:hanging="142"/>
    </w:pPr>
    <w:rPr>
      <w:sz w:val="28"/>
      <w:szCs w:val="28"/>
    </w:rPr>
  </w:style>
  <w:style w:type="paragraph" w:styleId="IntenseQuote">
    <w:name w:val="Intense Quote"/>
    <w:basedOn w:val="Quote"/>
    <w:next w:val="Normal"/>
    <w:link w:val="IntenseQuoteChar"/>
    <w:uiPriority w:val="30"/>
    <w:qFormat/>
    <w:rsid w:val="00AA5976"/>
    <w:rPr>
      <w:b/>
      <w:color w:val="2F2F2F"/>
    </w:rPr>
  </w:style>
  <w:style w:type="paragraph" w:customStyle="1" w:styleId="HeaderenFooterpagina1">
    <w:name w:val="Header en Footer pagina 1"/>
    <w:basedOn w:val="Normal"/>
    <w:uiPriority w:val="9"/>
    <w:qFormat/>
    <w:rsid w:val="00AA5976"/>
    <w:pPr>
      <w:spacing w:line="280" w:lineRule="exact"/>
      <w:jc w:val="right"/>
    </w:pPr>
    <w:rPr>
      <w:sz w:val="24"/>
    </w:rPr>
  </w:style>
  <w:style w:type="paragraph" w:customStyle="1" w:styleId="HOOFDTITEL">
    <w:name w:val="HOOFDTITEL"/>
    <w:basedOn w:val="Normal"/>
    <w:next w:val="Normal"/>
    <w:link w:val="HOOFDTITELChar"/>
    <w:uiPriority w:val="2"/>
    <w:qFormat/>
    <w:rsid w:val="00AA5976"/>
    <w:pPr>
      <w:spacing w:after="360" w:line="520" w:lineRule="exact"/>
    </w:pPr>
    <w:rPr>
      <w:rFonts w:ascii="FlandersArtSans-Medium" w:hAnsi="FlandersArtSans-Medium"/>
      <w:caps/>
      <w:color w:val="17465B"/>
      <w:sz w:val="48"/>
      <w:szCs w:val="48"/>
    </w:rPr>
  </w:style>
  <w:style w:type="paragraph" w:styleId="TOC1">
    <w:name w:val="toc 1"/>
    <w:basedOn w:val="Normal"/>
    <w:next w:val="Normal"/>
    <w:autoRedefine/>
    <w:uiPriority w:val="39"/>
    <w:unhideWhenUsed/>
    <w:rsid w:val="00AA5976"/>
    <w:pPr>
      <w:tabs>
        <w:tab w:val="left" w:pos="851"/>
        <w:tab w:val="right" w:leader="dot" w:pos="9060"/>
      </w:tabs>
      <w:spacing w:before="60" w:after="60"/>
    </w:pPr>
    <w:rPr>
      <w:color w:val="373636" w:themeColor="text1"/>
    </w:rPr>
  </w:style>
  <w:style w:type="paragraph" w:styleId="TOC2">
    <w:name w:val="toc 2"/>
    <w:basedOn w:val="Normal"/>
    <w:next w:val="Normal"/>
    <w:autoRedefine/>
    <w:uiPriority w:val="39"/>
    <w:unhideWhenUsed/>
    <w:rsid w:val="00AA5976"/>
    <w:pPr>
      <w:tabs>
        <w:tab w:val="left" w:pos="851"/>
        <w:tab w:val="right" w:pos="9060"/>
      </w:tabs>
    </w:pPr>
    <w:rPr>
      <w:color w:val="6F7173"/>
      <w:sz w:val="18"/>
    </w:rPr>
  </w:style>
  <w:style w:type="paragraph" w:styleId="TOC3">
    <w:name w:val="toc 3"/>
    <w:basedOn w:val="Normal"/>
    <w:next w:val="Normal"/>
    <w:autoRedefine/>
    <w:uiPriority w:val="39"/>
    <w:unhideWhenUsed/>
    <w:rsid w:val="00AA5976"/>
    <w:pPr>
      <w:tabs>
        <w:tab w:val="left" w:pos="851"/>
        <w:tab w:val="right" w:pos="9060"/>
      </w:tabs>
    </w:pPr>
    <w:rPr>
      <w:color w:val="9B9DA0"/>
      <w:sz w:val="18"/>
    </w:rPr>
  </w:style>
  <w:style w:type="paragraph" w:customStyle="1" w:styleId="Inspringing">
    <w:name w:val="Inspringing"/>
    <w:basedOn w:val="Normal"/>
    <w:uiPriority w:val="69"/>
    <w:qFormat/>
    <w:rsid w:val="00AA5976"/>
  </w:style>
  <w:style w:type="paragraph" w:styleId="TOCHeading">
    <w:name w:val="TOC Heading"/>
    <w:basedOn w:val="Normal"/>
    <w:next w:val="Normal"/>
    <w:uiPriority w:val="39"/>
    <w:unhideWhenUsed/>
    <w:qFormat/>
    <w:rsid w:val="00AA5976"/>
    <w:pPr>
      <w:spacing w:after="240"/>
    </w:pPr>
    <w:rPr>
      <w:caps/>
      <w:color w:val="3C3D3C"/>
      <w:sz w:val="24"/>
      <w:szCs w:val="28"/>
    </w:rPr>
  </w:style>
  <w:style w:type="paragraph" w:styleId="Header">
    <w:name w:val="header"/>
    <w:basedOn w:val="Normal"/>
    <w:link w:val="HeaderChar"/>
    <w:uiPriority w:val="99"/>
    <w:unhideWhenUsed/>
    <w:rsid w:val="00AA5976"/>
    <w:pPr>
      <w:spacing w:before="60"/>
    </w:pPr>
    <w:rPr>
      <w:sz w:val="32"/>
      <w:szCs w:val="32"/>
      <w:lang w:eastAsia="en-GB"/>
    </w:rPr>
  </w:style>
  <w:style w:type="paragraph" w:styleId="TableofFigures">
    <w:name w:val="table of figures"/>
    <w:basedOn w:val="Normal"/>
    <w:next w:val="Normal"/>
    <w:uiPriority w:val="99"/>
    <w:semiHidden/>
    <w:unhideWhenUsed/>
    <w:qFormat/>
    <w:rsid w:val="00AA5976"/>
    <w:rPr>
      <w:b/>
      <w:color w:val="17465B" w:themeColor="text2"/>
      <w:sz w:val="24"/>
    </w:rPr>
  </w:style>
  <w:style w:type="paragraph" w:customStyle="1" w:styleId="Vlottetekst-roodMSF">
    <w:name w:val="Vlotte tekst - rood MSF"/>
    <w:basedOn w:val="Normal"/>
    <w:uiPriority w:val="9"/>
    <w:qFormat/>
    <w:rsid w:val="00AA5976"/>
  </w:style>
  <w:style w:type="paragraph" w:styleId="ListBullet">
    <w:name w:val="List Bullet"/>
    <w:basedOn w:val="Vlottetekst-roodMSF"/>
    <w:uiPriority w:val="3"/>
    <w:unhideWhenUsed/>
    <w:qFormat/>
    <w:rsid w:val="00AA5976"/>
  </w:style>
  <w:style w:type="paragraph" w:styleId="ListBullet2">
    <w:name w:val="List Bullet 2"/>
    <w:basedOn w:val="Inspringing"/>
    <w:uiPriority w:val="3"/>
    <w:unhideWhenUsed/>
    <w:qFormat/>
    <w:rsid w:val="00AA5976"/>
  </w:style>
  <w:style w:type="paragraph" w:styleId="ListBullet3">
    <w:name w:val="List Bullet 3"/>
    <w:basedOn w:val="Normal"/>
    <w:uiPriority w:val="3"/>
    <w:unhideWhenUsed/>
    <w:qFormat/>
    <w:rsid w:val="00AA5976"/>
  </w:style>
  <w:style w:type="paragraph" w:styleId="ListBullet4">
    <w:name w:val="List Bullet 4"/>
    <w:basedOn w:val="Normal"/>
    <w:uiPriority w:val="3"/>
    <w:unhideWhenUsed/>
    <w:qFormat/>
    <w:rsid w:val="00AA5976"/>
  </w:style>
  <w:style w:type="paragraph" w:styleId="ListBullet5">
    <w:name w:val="List Bullet 5"/>
    <w:basedOn w:val="Normal"/>
    <w:uiPriority w:val="3"/>
    <w:unhideWhenUsed/>
    <w:qFormat/>
    <w:rsid w:val="00AA5976"/>
  </w:style>
  <w:style w:type="paragraph" w:styleId="ListParagraph">
    <w:name w:val="List Paragraph"/>
    <w:basedOn w:val="Normal"/>
    <w:uiPriority w:val="34"/>
    <w:qFormat/>
    <w:rsid w:val="00AA5976"/>
    <w:pPr>
      <w:ind w:left="426"/>
    </w:pPr>
  </w:style>
  <w:style w:type="paragraph" w:styleId="ListNumber">
    <w:name w:val="List Number"/>
    <w:basedOn w:val="ListParagraph"/>
    <w:uiPriority w:val="4"/>
    <w:unhideWhenUsed/>
    <w:qFormat/>
    <w:rsid w:val="00AA5976"/>
  </w:style>
  <w:style w:type="paragraph" w:styleId="ListNumber2">
    <w:name w:val="List Number 2"/>
    <w:basedOn w:val="ListParagraph"/>
    <w:uiPriority w:val="4"/>
    <w:unhideWhenUsed/>
    <w:qFormat/>
    <w:rsid w:val="00AA5976"/>
  </w:style>
  <w:style w:type="paragraph" w:styleId="ListNumber3">
    <w:name w:val="List Number 3"/>
    <w:basedOn w:val="ListParagraph"/>
    <w:uiPriority w:val="4"/>
    <w:unhideWhenUsed/>
    <w:qFormat/>
    <w:rsid w:val="00AA5976"/>
  </w:style>
  <w:style w:type="paragraph" w:styleId="ListNumber4">
    <w:name w:val="List Number 4"/>
    <w:basedOn w:val="ListParagraph"/>
    <w:uiPriority w:val="4"/>
    <w:unhideWhenUsed/>
    <w:qFormat/>
    <w:rsid w:val="00AA5976"/>
  </w:style>
  <w:style w:type="paragraph" w:styleId="ListNumber5">
    <w:name w:val="List Number 5"/>
    <w:basedOn w:val="ListParagraph"/>
    <w:uiPriority w:val="4"/>
    <w:unhideWhenUsed/>
    <w:qFormat/>
    <w:rsid w:val="00AA5976"/>
  </w:style>
  <w:style w:type="paragraph" w:styleId="Subtitle">
    <w:name w:val="Subtitle"/>
    <w:basedOn w:val="Normal"/>
    <w:next w:val="Normal"/>
    <w:link w:val="SubtitleChar"/>
    <w:uiPriority w:val="11"/>
    <w:qFormat/>
    <w:rsid w:val="00AA5976"/>
    <w:pPr>
      <w:spacing w:line="600" w:lineRule="exact"/>
      <w:jc w:val="center"/>
    </w:pPr>
    <w:rPr>
      <w:rFonts w:ascii="FlandersArtSerif-Bold" w:hAnsi="FlandersArtSerif-Bold"/>
      <w:color w:val="17465B"/>
      <w:sz w:val="52"/>
      <w:szCs w:val="30"/>
    </w:rPr>
  </w:style>
  <w:style w:type="paragraph" w:customStyle="1" w:styleId="streepjes">
    <w:name w:val="streepjes"/>
    <w:basedOn w:val="Normal"/>
    <w:uiPriority w:val="9"/>
    <w:qFormat/>
    <w:rsid w:val="00AA5976"/>
    <w:pPr>
      <w:tabs>
        <w:tab w:val="right" w:pos="9923"/>
      </w:tabs>
      <w:jc w:val="right"/>
    </w:pPr>
    <w:rPr>
      <w:sz w:val="16"/>
    </w:rPr>
  </w:style>
  <w:style w:type="paragraph" w:styleId="Title">
    <w:name w:val="Title"/>
    <w:basedOn w:val="Normal"/>
    <w:next w:val="Normal"/>
    <w:link w:val="TitleChar"/>
    <w:uiPriority w:val="10"/>
    <w:qFormat/>
    <w:rsid w:val="00AA5976"/>
    <w:pPr>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paragraph" w:styleId="FootnoteText">
    <w:name w:val="footnote text"/>
    <w:basedOn w:val="Normal"/>
    <w:link w:val="FootnoteTextChar"/>
    <w:uiPriority w:val="6"/>
    <w:unhideWhenUsed/>
    <w:qFormat/>
    <w:rsid w:val="00AA5976"/>
    <w:rPr>
      <w:sz w:val="14"/>
      <w:szCs w:val="20"/>
    </w:rPr>
  </w:style>
  <w:style w:type="paragraph" w:styleId="Footer">
    <w:name w:val="footer"/>
    <w:basedOn w:val="Normal"/>
    <w:link w:val="FooterChar"/>
    <w:uiPriority w:val="6"/>
    <w:unhideWhenUsed/>
    <w:rsid w:val="00AA5976"/>
    <w:pPr>
      <w:tabs>
        <w:tab w:val="center" w:pos="4513"/>
        <w:tab w:val="right" w:pos="9923"/>
      </w:tabs>
    </w:pPr>
    <w:rPr>
      <w:sz w:val="16"/>
    </w:rPr>
  </w:style>
  <w:style w:type="paragraph" w:customStyle="1" w:styleId="Voorbl1">
    <w:name w:val="Voorbl 1"/>
    <w:basedOn w:val="Title"/>
    <w:link w:val="Voorbl1Char"/>
    <w:qFormat/>
    <w:rsid w:val="00AA5976"/>
    <w:pPr>
      <w:jc w:val="center"/>
    </w:pPr>
  </w:style>
  <w:style w:type="paragraph" w:customStyle="1" w:styleId="Voorbl2">
    <w:name w:val="Voorbl 2"/>
    <w:basedOn w:val="Subtitle"/>
    <w:link w:val="Voorbl2Char"/>
    <w:qFormat/>
    <w:rsid w:val="00AA5976"/>
    <w:rPr>
      <w:rFonts w:ascii="FlandersArtSans-Bold" w:hAnsi="FlandersArtSans-Bold"/>
    </w:rPr>
  </w:style>
  <w:style w:type="paragraph" w:customStyle="1" w:styleId="Default">
    <w:name w:val="Default"/>
    <w:qFormat/>
    <w:rsid w:val="00D0466A"/>
    <w:rPr>
      <w:rFonts w:ascii="FlandersArtSans-Regular" w:eastAsia="FlandersArtSans-Regular" w:hAnsi="FlandersArtSans-Regular" w:cs="FlandersArtSans-Regular"/>
      <w:color w:val="000000"/>
      <w:sz w:val="24"/>
      <w:szCs w:val="24"/>
    </w:rPr>
  </w:style>
  <w:style w:type="paragraph" w:customStyle="1" w:styleId="xmsonormal">
    <w:name w:val="x_msonormal"/>
    <w:basedOn w:val="Normal"/>
    <w:qFormat/>
    <w:rsid w:val="001332AD"/>
    <w:rPr>
      <w:lang w:eastAsia="nl-BE"/>
    </w:rPr>
  </w:style>
  <w:style w:type="paragraph" w:styleId="CommentText">
    <w:name w:val="annotation text"/>
    <w:basedOn w:val="Normal"/>
    <w:link w:val="CommentTextChar"/>
    <w:uiPriority w:val="99"/>
    <w:semiHidden/>
    <w:unhideWhenUsed/>
    <w:qFormat/>
    <w:rsid w:val="00A6210B"/>
    <w:rPr>
      <w:sz w:val="20"/>
      <w:szCs w:val="20"/>
    </w:rPr>
  </w:style>
  <w:style w:type="paragraph" w:styleId="CommentSubject">
    <w:name w:val="annotation subject"/>
    <w:basedOn w:val="CommentText"/>
    <w:link w:val="CommentSubjectChar"/>
    <w:uiPriority w:val="99"/>
    <w:semiHidden/>
    <w:unhideWhenUsed/>
    <w:qFormat/>
    <w:rsid w:val="00A6210B"/>
    <w:rPr>
      <w:b/>
      <w:bCs/>
    </w:rPr>
  </w:style>
  <w:style w:type="paragraph" w:styleId="NormalWeb">
    <w:name w:val="Normal (Web)"/>
    <w:basedOn w:val="Normal"/>
    <w:uiPriority w:val="99"/>
    <w:semiHidden/>
    <w:unhideWhenUsed/>
    <w:qFormat/>
    <w:rsid w:val="007E45B9"/>
    <w:pPr>
      <w:spacing w:beforeAutospacing="1" w:afterAutospacing="1"/>
    </w:pPr>
    <w:rPr>
      <w:lang w:eastAsia="nl-BE"/>
    </w:rPr>
  </w:style>
  <w:style w:type="paragraph" w:customStyle="1" w:styleId="paragraph">
    <w:name w:val="paragraph"/>
    <w:basedOn w:val="Normal"/>
    <w:qFormat/>
    <w:rsid w:val="00D64AF7"/>
    <w:pPr>
      <w:spacing w:beforeAutospacing="1" w:afterAutospacing="1"/>
    </w:pPr>
    <w:rPr>
      <w:lang w:eastAsia="nl-BE"/>
    </w:rPr>
  </w:style>
  <w:style w:type="paragraph" w:styleId="Revision">
    <w:name w:val="Revision"/>
    <w:uiPriority w:val="99"/>
    <w:semiHidden/>
    <w:qFormat/>
    <w:rsid w:val="006F488E"/>
    <w:rPr>
      <w:rFonts w:ascii="Calibri" w:hAnsi="Calibri" w:cs="Calibri"/>
      <w:color w:val="00000A"/>
      <w:sz w:val="22"/>
      <w:szCs w:val="22"/>
      <w:lang w:eastAsia="en-US"/>
    </w:rPr>
  </w:style>
  <w:style w:type="table" w:customStyle="1" w:styleId="Lijsttabel6kleurrijk1">
    <w:name w:val="Lijsttabel 6 kleurrijk1"/>
    <w:basedOn w:val="TableNormal"/>
    <w:uiPriority w:val="51"/>
    <w:rsid w:val="00AA5976"/>
    <w:rPr>
      <w:rFonts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TabelVO">
    <w:name w:val="Tabel VO"/>
    <w:basedOn w:val="TableNormal"/>
    <w:uiPriority w:val="99"/>
    <w:rsid w:val="00AA5976"/>
    <w:pPr>
      <w:jc w:val="center"/>
    </w:pPr>
    <w:rPr>
      <w:rFonts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TableNormal"/>
    <w:uiPriority w:val="99"/>
    <w:rsid w:val="00AA5976"/>
    <w:rPr>
      <w:rFonts w:cstheme="minorBidi"/>
      <w:sz w:val="22"/>
      <w:szCs w:val="22"/>
      <w:lang w:val="en-GB" w:eastAsia="en-US"/>
    </w:rPr>
    <w:tblPr/>
  </w:style>
  <w:style w:type="table" w:styleId="TableGrid">
    <w:name w:val="Table Grid"/>
    <w:basedOn w:val="TableNormal"/>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MSW">
    <w:name w:val="VMSW"/>
    <w:basedOn w:val="TableNormal"/>
    <w:uiPriority w:val="63"/>
    <w:rsid w:val="00AA5976"/>
    <w:rPr>
      <w:rFonts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39B8BD" w:themeColor="accent1"/>
          <w:left w:val="single" w:sz="8" w:space="0" w:color="39B8BD" w:themeColor="accent1"/>
          <w:bottom w:val="single" w:sz="8" w:space="0" w:color="39B8BD" w:themeColor="accent1"/>
          <w:right w:val="single" w:sz="8" w:space="0" w:color="39B8BD" w:themeColor="accent1"/>
          <w:insideH w:val="nil"/>
          <w:insideV w:val="nil"/>
        </w:tcBorders>
      </w:tcPr>
    </w:tblStylePr>
    <w:tblStylePr w:type="firstCol">
      <w:rPr>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semiHidden="0" w:uiPriority="2" w:unhideWhenUsed="0"/>
    <w:lsdException w:name="heading 7" w:semiHidden="0" w:uiPriority="2" w:unhideWhenUsed="0"/>
    <w:lsdException w:name="heading 8" w:semiHidden="0" w:uiPriority="2" w:unhideWhenUsed="0"/>
    <w:lsdException w:name="heading 9" w:semiHidden="0" w:uiPriority="2"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6" w:qFormat="1"/>
    <w:lsdException w:name="footer" w:uiPriority="6"/>
    <w:lsdException w:name="caption" w:uiPriority="7" w:qFormat="1"/>
    <w:lsdException w:name="List Bullet" w:uiPriority="3"/>
    <w:lsdException w:name="List Number" w:uiPriority="4"/>
    <w:lsdException w:name="List Bullet 2" w:uiPriority="3"/>
    <w:lsdException w:name="List Bullet 3" w:uiPriority="3"/>
    <w:lsdException w:name="List Bullet 4" w:uiPriority="3"/>
    <w:lsdException w:name="List Bullet 5" w:uiPriority="3"/>
    <w:lsdException w:name="List Number 2" w:uiPriority="4"/>
    <w:lsdException w:name="List Number 3" w:uiPriority="4"/>
    <w:lsdException w:name="List Number 4" w:uiPriority="4"/>
    <w:lsdException w:name="List Number 5" w:uiPriority="4"/>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23C47"/>
    <w:rPr>
      <w:rFonts w:ascii="Calibri" w:hAnsi="Calibri" w:cs="Calibri"/>
      <w:color w:val="00000A"/>
      <w:sz w:val="22"/>
      <w:szCs w:val="22"/>
      <w:lang w:eastAsia="en-US"/>
    </w:rPr>
  </w:style>
  <w:style w:type="paragraph" w:styleId="Heading1">
    <w:name w:val="heading 1"/>
    <w:basedOn w:val="Normal"/>
    <w:next w:val="Normal"/>
    <w:link w:val="Heading1Char"/>
    <w:uiPriority w:val="2"/>
    <w:qFormat/>
    <w:locked/>
    <w:rsid w:val="00AA5976"/>
    <w:pPr>
      <w:keepNext/>
      <w:keepLines/>
      <w:numPr>
        <w:numId w:val="1"/>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Heading2">
    <w:name w:val="heading 2"/>
    <w:basedOn w:val="Normal"/>
    <w:next w:val="Normal"/>
    <w:link w:val="Heading2Char"/>
    <w:uiPriority w:val="2"/>
    <w:unhideWhenUsed/>
    <w:qFormat/>
    <w:locked/>
    <w:rsid w:val="00AA5976"/>
    <w:pPr>
      <w:keepNext/>
      <w:keepLines/>
      <w:numPr>
        <w:ilvl w:val="1"/>
        <w:numId w:val="1"/>
      </w:numPr>
      <w:spacing w:before="200" w:after="240" w:line="400" w:lineRule="exact"/>
      <w:outlineLvl w:val="1"/>
    </w:pPr>
    <w:rPr>
      <w:rFonts w:eastAsiaTheme="majorEastAsia" w:cstheme="majorBidi"/>
      <w:bCs/>
      <w:caps/>
      <w:color w:val="17465B"/>
      <w:sz w:val="32"/>
      <w:szCs w:val="32"/>
      <w:u w:val="dotted"/>
    </w:rPr>
  </w:style>
  <w:style w:type="paragraph" w:styleId="Heading3">
    <w:name w:val="heading 3"/>
    <w:basedOn w:val="Normal"/>
    <w:next w:val="Normal"/>
    <w:link w:val="Heading3Char"/>
    <w:uiPriority w:val="2"/>
    <w:unhideWhenUsed/>
    <w:qFormat/>
    <w:locked/>
    <w:rsid w:val="00AA5976"/>
    <w:pPr>
      <w:keepNext/>
      <w:keepLines/>
      <w:numPr>
        <w:ilvl w:val="2"/>
        <w:numId w:val="1"/>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Heading4">
    <w:name w:val="heading 4"/>
    <w:basedOn w:val="Normal"/>
    <w:next w:val="Normal"/>
    <w:link w:val="Heading4Char"/>
    <w:uiPriority w:val="2"/>
    <w:unhideWhenUsed/>
    <w:qFormat/>
    <w:rsid w:val="00AA5976"/>
    <w:pPr>
      <w:keepNext/>
      <w:keepLines/>
      <w:numPr>
        <w:ilvl w:val="3"/>
        <w:numId w:val="1"/>
      </w:numPr>
      <w:spacing w:before="200" w:after="80"/>
      <w:outlineLvl w:val="3"/>
    </w:pPr>
    <w:rPr>
      <w:rFonts w:ascii="FlandersArtSans-Bold" w:eastAsiaTheme="majorEastAsia" w:hAnsi="FlandersArtSans-Bold" w:cstheme="majorBidi"/>
      <w:bCs/>
      <w:iCs/>
      <w:color w:val="17465B"/>
      <w:u w:val="single" w:color="17465B"/>
    </w:rPr>
  </w:style>
  <w:style w:type="paragraph" w:styleId="Heading5">
    <w:name w:val="heading 5"/>
    <w:basedOn w:val="Normal"/>
    <w:next w:val="Normal"/>
    <w:link w:val="Heading5Char"/>
    <w:uiPriority w:val="2"/>
    <w:unhideWhenUsed/>
    <w:qFormat/>
    <w:rsid w:val="00AA5976"/>
    <w:pPr>
      <w:keepNext/>
      <w:keepLines/>
      <w:numPr>
        <w:ilvl w:val="4"/>
        <w:numId w:val="1"/>
      </w:numPr>
      <w:spacing w:before="200"/>
      <w:outlineLvl w:val="4"/>
    </w:pPr>
    <w:rPr>
      <w:rFonts w:eastAsiaTheme="majorEastAsia" w:cstheme="majorBidi"/>
      <w:color w:val="17465B"/>
    </w:rPr>
  </w:style>
  <w:style w:type="paragraph" w:styleId="Heading6">
    <w:name w:val="heading 6"/>
    <w:basedOn w:val="Normal"/>
    <w:next w:val="Normal"/>
    <w:link w:val="Heading6Char"/>
    <w:uiPriority w:val="2"/>
    <w:unhideWhenUsed/>
    <w:qFormat/>
    <w:rsid w:val="00AA5976"/>
    <w:pPr>
      <w:keepNext/>
      <w:keepLines/>
      <w:numPr>
        <w:ilvl w:val="5"/>
        <w:numId w:val="1"/>
      </w:numPr>
      <w:spacing w:before="200"/>
      <w:outlineLvl w:val="5"/>
    </w:pPr>
    <w:rPr>
      <w:rFonts w:eastAsiaTheme="majorEastAsia" w:cstheme="majorBidi"/>
      <w:iCs/>
      <w:color w:val="17465B"/>
    </w:rPr>
  </w:style>
  <w:style w:type="paragraph" w:styleId="Heading7">
    <w:name w:val="heading 7"/>
    <w:basedOn w:val="Normal"/>
    <w:next w:val="Normal"/>
    <w:link w:val="Heading7Char"/>
    <w:uiPriority w:val="2"/>
    <w:unhideWhenUsed/>
    <w:qFormat/>
    <w:rsid w:val="00AA5976"/>
    <w:pPr>
      <w:keepNext/>
      <w:keepLines/>
      <w:numPr>
        <w:ilvl w:val="6"/>
        <w:numId w:val="1"/>
      </w:numPr>
      <w:spacing w:before="200"/>
      <w:outlineLvl w:val="6"/>
    </w:pPr>
    <w:rPr>
      <w:rFonts w:ascii="FlandersArtSans-Medium" w:eastAsiaTheme="majorEastAsia" w:hAnsi="FlandersArtSans-Medium" w:cstheme="majorBidi"/>
      <w:iCs/>
      <w:color w:val="17465B"/>
    </w:rPr>
  </w:style>
  <w:style w:type="paragraph" w:styleId="Heading8">
    <w:name w:val="heading 8"/>
    <w:basedOn w:val="Normal"/>
    <w:next w:val="Normal"/>
    <w:link w:val="Heading8Char"/>
    <w:uiPriority w:val="2"/>
    <w:unhideWhenUsed/>
    <w:qFormat/>
    <w:rsid w:val="00AA5976"/>
    <w:pPr>
      <w:keepNext/>
      <w:keepLines/>
      <w:numPr>
        <w:ilvl w:val="7"/>
        <w:numId w:val="1"/>
      </w:numPr>
      <w:spacing w:before="200"/>
      <w:outlineLvl w:val="7"/>
    </w:pPr>
    <w:rPr>
      <w:rFonts w:eastAsiaTheme="majorEastAsia" w:cstheme="majorBidi"/>
      <w:color w:val="17465B"/>
      <w:szCs w:val="20"/>
    </w:rPr>
  </w:style>
  <w:style w:type="paragraph" w:styleId="Heading9">
    <w:name w:val="heading 9"/>
    <w:basedOn w:val="Normal"/>
    <w:next w:val="Normal"/>
    <w:link w:val="Heading9Char"/>
    <w:uiPriority w:val="2"/>
    <w:unhideWhenUsed/>
    <w:qFormat/>
    <w:rsid w:val="00AA5976"/>
    <w:pPr>
      <w:keepNext/>
      <w:keepLines/>
      <w:numPr>
        <w:ilvl w:val="8"/>
        <w:numId w:val="1"/>
      </w:numPr>
      <w:spacing w:before="200"/>
      <w:outlineLvl w:val="8"/>
    </w:pPr>
    <w:rPr>
      <w:rFonts w:eastAsiaTheme="majorEastAsia" w:cstheme="majorBidi"/>
      <w:iCs/>
      <w:color w:val="17465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cent">
    <w:name w:val="Accent"/>
    <w:basedOn w:val="DefaultParagraphFont"/>
    <w:uiPriority w:val="2"/>
    <w:qFormat/>
    <w:rsid w:val="00AA5976"/>
    <w:rPr>
      <w:rFonts w:asciiTheme="majorHAnsi" w:hAnsiTheme="majorHAnsi"/>
    </w:rPr>
  </w:style>
  <w:style w:type="character" w:customStyle="1" w:styleId="BalloonTextChar">
    <w:name w:val="Balloon Text Char"/>
    <w:basedOn w:val="DefaultParagraphFont"/>
    <w:link w:val="BalloonText"/>
    <w:uiPriority w:val="99"/>
    <w:semiHidden/>
    <w:qFormat/>
    <w:rsid w:val="00AA5976"/>
    <w:rPr>
      <w:rFonts w:ascii="Tahoma" w:eastAsiaTheme="minorHAnsi" w:hAnsi="Tahoma" w:cs="Tahoma"/>
      <w:sz w:val="16"/>
      <w:szCs w:val="16"/>
      <w:lang w:eastAsia="en-US"/>
    </w:rPr>
  </w:style>
  <w:style w:type="character" w:customStyle="1" w:styleId="QuoteChar">
    <w:name w:val="Quote Char"/>
    <w:basedOn w:val="DefaultParagraphFont"/>
    <w:link w:val="Quote"/>
    <w:uiPriority w:val="29"/>
    <w:qFormat/>
    <w:rsid w:val="00AA5976"/>
    <w:rPr>
      <w:rFonts w:ascii="FlandersArtSans-Regular" w:eastAsiaTheme="minorHAnsi" w:hAnsi="FlandersArtSans-Regular" w:cstheme="minorBidi"/>
      <w:sz w:val="28"/>
      <w:szCs w:val="28"/>
      <w:lang w:eastAsia="en-US"/>
    </w:rPr>
  </w:style>
  <w:style w:type="character" w:customStyle="1" w:styleId="IntenseQuoteChar">
    <w:name w:val="Intense Quote Char"/>
    <w:basedOn w:val="DefaultParagraphFont"/>
    <w:link w:val="IntenseQuote"/>
    <w:uiPriority w:val="30"/>
    <w:qFormat/>
    <w:rsid w:val="00AA5976"/>
    <w:rPr>
      <w:rFonts w:ascii="FlandersArtSans-Regular" w:eastAsiaTheme="minorHAnsi" w:hAnsi="FlandersArtSans-Regular" w:cstheme="minorBidi"/>
      <w:b/>
      <w:color w:val="2F2F2F"/>
      <w:sz w:val="28"/>
      <w:szCs w:val="28"/>
      <w:lang w:eastAsia="en-US"/>
    </w:rPr>
  </w:style>
  <w:style w:type="character" w:customStyle="1" w:styleId="HOOFDTITELChar">
    <w:name w:val="HOOFDTITEL Char"/>
    <w:basedOn w:val="DefaultParagraphFont"/>
    <w:link w:val="HOOFDTITEL"/>
    <w:uiPriority w:val="2"/>
    <w:qFormat/>
    <w:rsid w:val="00AA5976"/>
    <w:rPr>
      <w:rFonts w:ascii="FlandersArtSans-Medium" w:eastAsiaTheme="minorHAnsi" w:hAnsi="FlandersArtSans-Medium" w:cstheme="minorBidi"/>
      <w:caps/>
      <w:color w:val="17465B"/>
      <w:sz w:val="48"/>
      <w:szCs w:val="48"/>
      <w:lang w:eastAsia="en-US"/>
    </w:rPr>
  </w:style>
  <w:style w:type="character" w:customStyle="1" w:styleId="a">
    <w:name w:val="Гіперпосилання"/>
    <w:uiPriority w:val="99"/>
    <w:unhideWhenUsed/>
    <w:rsid w:val="00AA5976"/>
    <w:rPr>
      <w:color w:val="3C96BE"/>
      <w:u w:val="single"/>
    </w:rPr>
  </w:style>
  <w:style w:type="character" w:styleId="IntenseEmphasis">
    <w:name w:val="Intense Emphasis"/>
    <w:basedOn w:val="DefaultParagraphFont"/>
    <w:uiPriority w:val="21"/>
    <w:qFormat/>
    <w:rsid w:val="00AA5976"/>
    <w:rPr>
      <w:b/>
      <w:bCs/>
      <w:i/>
      <w:iCs/>
      <w:color w:val="00000A"/>
    </w:rPr>
  </w:style>
  <w:style w:type="character" w:styleId="IntenseReference">
    <w:name w:val="Intense Reference"/>
    <w:basedOn w:val="DefaultParagraphFont"/>
    <w:uiPriority w:val="32"/>
    <w:qFormat/>
    <w:rsid w:val="00AA5976"/>
    <w:rPr>
      <w:b/>
      <w:bCs/>
      <w:i w:val="0"/>
      <w:caps/>
      <w:color w:val="00000A"/>
      <w:spacing w:val="5"/>
      <w:sz w:val="16"/>
      <w:u w:val="none"/>
    </w:rPr>
  </w:style>
  <w:style w:type="character" w:customStyle="1" w:styleId="Heading1Char">
    <w:name w:val="Heading 1 Char"/>
    <w:basedOn w:val="DefaultParagraphFont"/>
    <w:link w:val="Heading1"/>
    <w:uiPriority w:val="2"/>
    <w:qFormat/>
    <w:rsid w:val="00AA5976"/>
    <w:rPr>
      <w:rFonts w:ascii="FlandersArtSans-Bold" w:eastAsiaTheme="majorEastAsia" w:hAnsi="FlandersArtSans-Bold" w:cstheme="majorBidi"/>
      <w:bCs/>
      <w:caps/>
      <w:color w:val="17465B"/>
      <w:sz w:val="36"/>
      <w:szCs w:val="52"/>
      <w:lang w:eastAsia="en-US"/>
    </w:rPr>
  </w:style>
  <w:style w:type="character" w:customStyle="1" w:styleId="Heading2Char">
    <w:name w:val="Heading 2 Char"/>
    <w:basedOn w:val="DefaultParagraphFont"/>
    <w:link w:val="Heading2"/>
    <w:uiPriority w:val="2"/>
    <w:qFormat/>
    <w:rsid w:val="00AA5976"/>
    <w:rPr>
      <w:rFonts w:ascii="Calibri" w:eastAsiaTheme="majorEastAsia" w:hAnsi="Calibri" w:cstheme="majorBidi"/>
      <w:bCs/>
      <w:caps/>
      <w:color w:val="17465B"/>
      <w:sz w:val="32"/>
      <w:szCs w:val="32"/>
      <w:u w:val="dotted"/>
      <w:lang w:eastAsia="en-US"/>
    </w:rPr>
  </w:style>
  <w:style w:type="character" w:customStyle="1" w:styleId="Heading3Char">
    <w:name w:val="Heading 3 Char"/>
    <w:basedOn w:val="DefaultParagraphFont"/>
    <w:link w:val="Heading3"/>
    <w:uiPriority w:val="2"/>
    <w:qFormat/>
    <w:rsid w:val="00AA5976"/>
    <w:rPr>
      <w:rFonts w:ascii="FlandersArtSans-Bold" w:eastAsiaTheme="majorEastAsia" w:hAnsi="FlandersArtSans-Bold" w:cstheme="majorBidi"/>
      <w:bCs/>
      <w:color w:val="17465B"/>
      <w:sz w:val="24"/>
      <w:szCs w:val="24"/>
      <w:lang w:eastAsia="en-US"/>
    </w:rPr>
  </w:style>
  <w:style w:type="character" w:customStyle="1" w:styleId="Heading4Char">
    <w:name w:val="Heading 4 Char"/>
    <w:basedOn w:val="DefaultParagraphFont"/>
    <w:link w:val="Heading4"/>
    <w:uiPriority w:val="2"/>
    <w:qFormat/>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Heading5Char">
    <w:name w:val="Heading 5 Char"/>
    <w:basedOn w:val="DefaultParagraphFont"/>
    <w:link w:val="Heading5"/>
    <w:uiPriority w:val="2"/>
    <w:qFormat/>
    <w:rsid w:val="00AA5976"/>
    <w:rPr>
      <w:rFonts w:ascii="Calibri" w:eastAsiaTheme="majorEastAsia" w:hAnsi="Calibri" w:cstheme="majorBidi"/>
      <w:color w:val="17465B"/>
      <w:sz w:val="22"/>
      <w:szCs w:val="22"/>
      <w:lang w:eastAsia="en-US"/>
    </w:rPr>
  </w:style>
  <w:style w:type="character" w:customStyle="1" w:styleId="Heading6Char">
    <w:name w:val="Heading 6 Char"/>
    <w:basedOn w:val="DefaultParagraphFont"/>
    <w:link w:val="Heading6"/>
    <w:uiPriority w:val="2"/>
    <w:qFormat/>
    <w:rsid w:val="00AA5976"/>
    <w:rPr>
      <w:rFonts w:ascii="Calibri" w:eastAsiaTheme="majorEastAsia" w:hAnsi="Calibri" w:cstheme="majorBidi"/>
      <w:iCs/>
      <w:color w:val="17465B"/>
      <w:sz w:val="22"/>
      <w:szCs w:val="22"/>
      <w:lang w:eastAsia="en-US"/>
    </w:rPr>
  </w:style>
  <w:style w:type="character" w:customStyle="1" w:styleId="Heading7Char">
    <w:name w:val="Heading 7 Char"/>
    <w:basedOn w:val="DefaultParagraphFont"/>
    <w:link w:val="Heading7"/>
    <w:uiPriority w:val="2"/>
    <w:qFormat/>
    <w:rsid w:val="00AA5976"/>
    <w:rPr>
      <w:rFonts w:ascii="FlandersArtSans-Medium" w:eastAsiaTheme="majorEastAsia" w:hAnsi="FlandersArtSans-Medium" w:cstheme="majorBidi"/>
      <w:iCs/>
      <w:color w:val="17465B"/>
      <w:sz w:val="22"/>
      <w:szCs w:val="22"/>
      <w:lang w:eastAsia="en-US"/>
    </w:rPr>
  </w:style>
  <w:style w:type="character" w:customStyle="1" w:styleId="Heading8Char">
    <w:name w:val="Heading 8 Char"/>
    <w:basedOn w:val="DefaultParagraphFont"/>
    <w:link w:val="Heading8"/>
    <w:uiPriority w:val="2"/>
    <w:qFormat/>
    <w:rsid w:val="00AA5976"/>
    <w:rPr>
      <w:rFonts w:ascii="Calibri" w:eastAsiaTheme="majorEastAsia" w:hAnsi="Calibri" w:cstheme="majorBidi"/>
      <w:color w:val="17465B"/>
      <w:sz w:val="22"/>
      <w:lang w:eastAsia="en-US"/>
    </w:rPr>
  </w:style>
  <w:style w:type="character" w:customStyle="1" w:styleId="Heading9Char">
    <w:name w:val="Heading 9 Char"/>
    <w:basedOn w:val="DefaultParagraphFont"/>
    <w:link w:val="Heading9"/>
    <w:uiPriority w:val="2"/>
    <w:qFormat/>
    <w:rsid w:val="00AA5976"/>
    <w:rPr>
      <w:rFonts w:ascii="Calibri" w:eastAsiaTheme="majorEastAsia" w:hAnsi="Calibri" w:cstheme="majorBidi"/>
      <w:iCs/>
      <w:color w:val="17465B"/>
      <w:sz w:val="22"/>
      <w:lang w:eastAsia="en-US"/>
    </w:rPr>
  </w:style>
  <w:style w:type="character" w:customStyle="1" w:styleId="HeaderChar">
    <w:name w:val="Header Char"/>
    <w:basedOn w:val="DefaultParagraphFont"/>
    <w:link w:val="Header"/>
    <w:uiPriority w:val="99"/>
    <w:qFormat/>
    <w:rsid w:val="00AA5976"/>
    <w:rPr>
      <w:rFonts w:ascii="FlandersArtSans-Regular" w:eastAsiaTheme="minorHAnsi" w:hAnsi="FlandersArtSans-Regular" w:cstheme="minorBidi"/>
      <w:sz w:val="32"/>
      <w:szCs w:val="32"/>
      <w:lang w:eastAsia="en-GB"/>
    </w:rPr>
  </w:style>
  <w:style w:type="character" w:customStyle="1" w:styleId="a0">
    <w:name w:val="Виділення"/>
    <w:basedOn w:val="DefaultParagraphFont"/>
    <w:uiPriority w:val="20"/>
    <w:qFormat/>
    <w:rsid w:val="00AA5976"/>
    <w:rPr>
      <w:b/>
      <w:i/>
      <w:iCs/>
    </w:rPr>
  </w:style>
  <w:style w:type="character" w:customStyle="1" w:styleId="SubtitleChar">
    <w:name w:val="Subtitle Char"/>
    <w:basedOn w:val="DefaultParagraphFont"/>
    <w:link w:val="Subtitle"/>
    <w:uiPriority w:val="11"/>
    <w:qFormat/>
    <w:rsid w:val="00AA5976"/>
    <w:rPr>
      <w:rFonts w:ascii="FlandersArtSerif-Bold" w:eastAsiaTheme="minorHAnsi" w:hAnsi="FlandersArtSerif-Bold" w:cstheme="minorBidi"/>
      <w:color w:val="17465B"/>
      <w:sz w:val="52"/>
      <w:szCs w:val="30"/>
      <w:lang w:eastAsia="en-US"/>
    </w:rPr>
  </w:style>
  <w:style w:type="character" w:styleId="SubtleEmphasis">
    <w:name w:val="Subtle Emphasis"/>
    <w:basedOn w:val="DefaultParagraphFont"/>
    <w:uiPriority w:val="19"/>
    <w:qFormat/>
    <w:rsid w:val="00AA5976"/>
    <w:rPr>
      <w:i/>
      <w:iCs/>
      <w:color w:val="4A4949" w:themeColor="text1" w:themeTint="E6"/>
    </w:rPr>
  </w:style>
  <w:style w:type="character" w:styleId="SubtleReference">
    <w:name w:val="Subtle Reference"/>
    <w:basedOn w:val="DefaultParagraphFont"/>
    <w:uiPriority w:val="31"/>
    <w:qFormat/>
    <w:rsid w:val="00AA5976"/>
    <w:rPr>
      <w:caps/>
      <w:color w:val="00000A"/>
      <w:sz w:val="16"/>
      <w:u w:val="none"/>
    </w:rPr>
  </w:style>
  <w:style w:type="character" w:styleId="PlaceholderText">
    <w:name w:val="Placeholder Text"/>
    <w:basedOn w:val="DefaultParagraphFont"/>
    <w:uiPriority w:val="99"/>
    <w:semiHidden/>
    <w:qFormat/>
    <w:rsid w:val="00AA5976"/>
    <w:rPr>
      <w:color w:val="808080"/>
    </w:rPr>
  </w:style>
  <w:style w:type="character" w:customStyle="1" w:styleId="TitleChar">
    <w:name w:val="Title Char"/>
    <w:basedOn w:val="DefaultParagraphFont"/>
    <w:link w:val="Title"/>
    <w:uiPriority w:val="10"/>
    <w:qFormat/>
    <w:rsid w:val="00AA5976"/>
    <w:rPr>
      <w:rFonts w:ascii="FlandersArtSans-Medium" w:eastAsiaTheme="majorEastAsia" w:hAnsi="FlandersArtSans-Medium" w:cstheme="majorBidi"/>
      <w:caps/>
      <w:color w:val="17465B"/>
      <w:spacing w:val="5"/>
      <w:sz w:val="100"/>
      <w:szCs w:val="56"/>
      <w:u w:val="single" w:color="17465B"/>
      <w:lang w:eastAsia="en-US"/>
    </w:rPr>
  </w:style>
  <w:style w:type="character" w:customStyle="1" w:styleId="a1">
    <w:name w:val="Прив'язка виноски"/>
    <w:rPr>
      <w:vertAlign w:val="superscript"/>
    </w:rPr>
  </w:style>
  <w:style w:type="character" w:customStyle="1" w:styleId="FootnoteCharacters">
    <w:name w:val="Footnote Characters"/>
    <w:basedOn w:val="DefaultParagraphFont"/>
    <w:uiPriority w:val="99"/>
    <w:semiHidden/>
    <w:unhideWhenUsed/>
    <w:qFormat/>
    <w:rsid w:val="00AA5976"/>
    <w:rPr>
      <w:vertAlign w:val="superscript"/>
    </w:rPr>
  </w:style>
  <w:style w:type="character" w:customStyle="1" w:styleId="FootnoteTextChar">
    <w:name w:val="Footnote Text Char"/>
    <w:basedOn w:val="DefaultParagraphFont"/>
    <w:link w:val="FootnoteText"/>
    <w:uiPriority w:val="6"/>
    <w:qFormat/>
    <w:rsid w:val="00AA5976"/>
    <w:rPr>
      <w:rFonts w:ascii="FlandersArtSans-Regular" w:eastAsiaTheme="minorHAnsi" w:hAnsi="FlandersArtSans-Regular" w:cstheme="minorBidi"/>
      <w:sz w:val="14"/>
      <w:lang w:eastAsia="en-US"/>
    </w:rPr>
  </w:style>
  <w:style w:type="character" w:customStyle="1" w:styleId="FooterChar">
    <w:name w:val="Footer Char"/>
    <w:basedOn w:val="DefaultParagraphFont"/>
    <w:link w:val="Footer"/>
    <w:uiPriority w:val="6"/>
    <w:qFormat/>
    <w:rsid w:val="00AA5976"/>
    <w:rPr>
      <w:rFonts w:ascii="FlandersArtSans-Regular" w:eastAsiaTheme="minorHAnsi" w:hAnsi="FlandersArtSans-Regular" w:cstheme="minorBidi"/>
      <w:sz w:val="16"/>
      <w:szCs w:val="22"/>
      <w:lang w:eastAsia="en-US"/>
    </w:rPr>
  </w:style>
  <w:style w:type="character" w:customStyle="1" w:styleId="Voorbl1Char">
    <w:name w:val="Voorbl 1 Char"/>
    <w:basedOn w:val="TitleChar"/>
    <w:link w:val="Voorbl1"/>
    <w:qFormat/>
    <w:rsid w:val="00AA5976"/>
    <w:rPr>
      <w:rFonts w:ascii="FlandersArtSans-Medium" w:eastAsiaTheme="majorEastAsia" w:hAnsi="FlandersArtSans-Medium" w:cstheme="majorBidi"/>
      <w:caps/>
      <w:color w:val="17465B"/>
      <w:spacing w:val="5"/>
      <w:sz w:val="100"/>
      <w:szCs w:val="56"/>
      <w:u w:val="single" w:color="17465B"/>
      <w:lang w:eastAsia="en-US"/>
    </w:rPr>
  </w:style>
  <w:style w:type="character" w:customStyle="1" w:styleId="Voorbl2Char">
    <w:name w:val="Voorbl 2 Char"/>
    <w:basedOn w:val="SubtitleChar"/>
    <w:link w:val="Voorbl2"/>
    <w:qFormat/>
    <w:rsid w:val="00AA5976"/>
    <w:rPr>
      <w:rFonts w:ascii="FlandersArtSans-Bold" w:eastAsiaTheme="minorHAnsi" w:hAnsi="FlandersArtSans-Bold" w:cstheme="minorBidi"/>
      <w:color w:val="17465B"/>
      <w:sz w:val="52"/>
      <w:szCs w:val="30"/>
      <w:lang w:eastAsia="en-US"/>
    </w:rPr>
  </w:style>
  <w:style w:type="character" w:styleId="CommentReference">
    <w:name w:val="annotation reference"/>
    <w:basedOn w:val="DefaultParagraphFont"/>
    <w:uiPriority w:val="99"/>
    <w:semiHidden/>
    <w:unhideWhenUsed/>
    <w:qFormat/>
    <w:rsid w:val="00A6210B"/>
    <w:rPr>
      <w:sz w:val="16"/>
      <w:szCs w:val="16"/>
    </w:rPr>
  </w:style>
  <w:style w:type="character" w:customStyle="1" w:styleId="CommentTextChar">
    <w:name w:val="Comment Text Char"/>
    <w:basedOn w:val="DefaultParagraphFont"/>
    <w:link w:val="CommentText"/>
    <w:uiPriority w:val="99"/>
    <w:semiHidden/>
    <w:qFormat/>
    <w:rsid w:val="00A6210B"/>
    <w:rPr>
      <w:rFonts w:ascii="Calibri" w:hAnsi="Calibri" w:cs="Calibri"/>
      <w:lang w:eastAsia="en-US"/>
    </w:rPr>
  </w:style>
  <w:style w:type="character" w:customStyle="1" w:styleId="CommentSubjectChar">
    <w:name w:val="Comment Subject Char"/>
    <w:basedOn w:val="CommentTextChar"/>
    <w:link w:val="CommentSubject"/>
    <w:uiPriority w:val="99"/>
    <w:semiHidden/>
    <w:qFormat/>
    <w:rsid w:val="00A6210B"/>
    <w:rPr>
      <w:rFonts w:ascii="Calibri" w:hAnsi="Calibri" w:cs="Calibri"/>
      <w:b/>
      <w:bCs/>
      <w:lang w:eastAsia="en-US"/>
    </w:rPr>
  </w:style>
  <w:style w:type="character" w:customStyle="1" w:styleId="UnresolvedMention1">
    <w:name w:val="Unresolved Mention1"/>
    <w:basedOn w:val="DefaultParagraphFont"/>
    <w:uiPriority w:val="99"/>
    <w:semiHidden/>
    <w:unhideWhenUsed/>
    <w:qFormat/>
    <w:rsid w:val="000861B0"/>
    <w:rPr>
      <w:color w:val="605E5C"/>
      <w:shd w:val="clear" w:color="auto" w:fill="E1DFDD"/>
    </w:rPr>
  </w:style>
  <w:style w:type="character" w:customStyle="1" w:styleId="normaltextrun">
    <w:name w:val="normaltextrun"/>
    <w:basedOn w:val="DefaultParagraphFont"/>
    <w:qFormat/>
    <w:rsid w:val="00D64AF7"/>
  </w:style>
  <w:style w:type="character" w:customStyle="1" w:styleId="eop">
    <w:name w:val="eop"/>
    <w:basedOn w:val="DefaultParagraphFont"/>
    <w:qFormat/>
    <w:rsid w:val="00D64AF7"/>
  </w:style>
  <w:style w:type="character" w:styleId="Strong">
    <w:name w:val="Strong"/>
    <w:basedOn w:val="DefaultParagraphFont"/>
    <w:uiPriority w:val="22"/>
    <w:qFormat/>
    <w:rsid w:val="00E36133"/>
    <w:rPr>
      <w:b/>
      <w:bCs/>
    </w:rPr>
  </w:style>
  <w:style w:type="character" w:styleId="FollowedHyperlink">
    <w:name w:val="FollowedHyperlink"/>
    <w:basedOn w:val="DefaultParagraphFont"/>
    <w:uiPriority w:val="99"/>
    <w:semiHidden/>
    <w:unhideWhenUsed/>
    <w:qFormat/>
    <w:rsid w:val="005B2358"/>
    <w:rPr>
      <w:color w:val="AA78AA" w:themeColor="followedHyperlink"/>
      <w:u w:val="single"/>
    </w:rPr>
  </w:style>
  <w:style w:type="character" w:customStyle="1" w:styleId="ListLabel1">
    <w:name w:val="ListLabel 1"/>
    <w:qFormat/>
    <w:rPr>
      <w:color w:val="00000A"/>
      <w:sz w:val="20"/>
      <w:szCs w:val="2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b/>
      <w:i w:val="0"/>
      <w:sz w:val="36"/>
    </w:rPr>
  </w:style>
  <w:style w:type="character" w:customStyle="1" w:styleId="ListLabel6">
    <w:name w:val="ListLabel 6"/>
    <w:qFormat/>
    <w:rPr>
      <w:color w:val="00000A"/>
      <w:sz w:val="20"/>
      <w:szCs w:val="20"/>
    </w:rPr>
  </w:style>
  <w:style w:type="character" w:customStyle="1" w:styleId="ListLabel7">
    <w:name w:val="ListLabel 7"/>
    <w:qFormat/>
    <w:rPr>
      <w:color w:val="00000A"/>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b w:val="0"/>
      <w:i w:val="0"/>
      <w:color w:val="00000A"/>
      <w:sz w:val="18"/>
      <w:u w:val="none"/>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color w:val="00000A"/>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color w:val="00000A"/>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b w:val="0"/>
      <w:bCs w:val="0"/>
      <w:i w:val="0"/>
      <w:iCs w:val="0"/>
      <w:caps w:val="0"/>
      <w:smallCaps w:val="0"/>
      <w:strike w:val="0"/>
      <w:dstrike w:val="0"/>
      <w:vanish w:val="0"/>
      <w:color w:val="000000"/>
      <w:spacing w:val="0"/>
      <w:kern w:val="0"/>
      <w:position w:val="0"/>
      <w:sz w:val="22"/>
      <w:u w:val="none"/>
      <w:effect w:val="none"/>
      <w:vertAlign w:val="baseline"/>
      <w:em w:val="none"/>
    </w:rPr>
  </w:style>
  <w:style w:type="character" w:customStyle="1" w:styleId="ListLabel27">
    <w:name w:val="ListLabel 27"/>
    <w:qFormat/>
    <w:rPr>
      <w:b w:val="0"/>
      <w:i w:val="0"/>
      <w:sz w:val="19"/>
    </w:rPr>
  </w:style>
  <w:style w:type="character" w:customStyle="1" w:styleId="ListLabel28">
    <w:name w:val="ListLabel 28"/>
    <w:qFormat/>
    <w:rPr>
      <w:b w:val="0"/>
      <w:i w:val="0"/>
      <w:sz w:val="19"/>
    </w:rPr>
  </w:style>
  <w:style w:type="character" w:customStyle="1" w:styleId="ListLabel29">
    <w:name w:val="ListLabel 29"/>
    <w:qFormat/>
    <w:rPr>
      <w:b w:val="0"/>
      <w:i w:val="0"/>
      <w:sz w:val="19"/>
    </w:rPr>
  </w:style>
  <w:style w:type="character" w:customStyle="1" w:styleId="ListLabel30">
    <w:name w:val="ListLabel 30"/>
    <w:qFormat/>
    <w:rPr>
      <w:b w:val="0"/>
      <w:i w:val="0"/>
      <w:sz w:val="19"/>
    </w:rPr>
  </w:style>
  <w:style w:type="character" w:customStyle="1" w:styleId="ListLabel31">
    <w:name w:val="ListLabel 31"/>
    <w:qFormat/>
    <w:rPr>
      <w:rFonts w:eastAsia="Calibri" w:cs="Tahoma"/>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eastAsia="FlandersArtSans-Regular" w:cs="Calibri"/>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eastAsia="Calibri" w:cs="Calibri"/>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eastAsia="Verdana" w:cs="Verdana"/>
      <w:sz w:val="20"/>
    </w:rPr>
  </w:style>
  <w:style w:type="character" w:customStyle="1" w:styleId="ListLabel44">
    <w:name w:val="ListLabel 44"/>
    <w:qFormat/>
    <w:rPr>
      <w:rFonts w:eastAsia="Verdana" w:cs="Verdana"/>
      <w:sz w:val="20"/>
    </w:rPr>
  </w:style>
  <w:style w:type="character" w:customStyle="1" w:styleId="ListLabel45">
    <w:name w:val="ListLabel 45"/>
    <w:qFormat/>
    <w:rPr>
      <w:rFonts w:eastAsia="Verdana" w:cs="Verdana"/>
      <w:sz w:val="20"/>
    </w:rPr>
  </w:style>
  <w:style w:type="character" w:customStyle="1" w:styleId="ListLabel46">
    <w:name w:val="ListLabel 46"/>
    <w:qFormat/>
    <w:rPr>
      <w:rFonts w:eastAsia="Verdana" w:cs="Verdana"/>
      <w:sz w:val="20"/>
    </w:rPr>
  </w:style>
  <w:style w:type="character" w:customStyle="1" w:styleId="ListLabel47">
    <w:name w:val="ListLabel 47"/>
    <w:qFormat/>
    <w:rPr>
      <w:rFonts w:eastAsia="Verdana" w:cs="Verdana"/>
      <w:sz w:val="20"/>
    </w:rPr>
  </w:style>
  <w:style w:type="character" w:customStyle="1" w:styleId="ListLabel48">
    <w:name w:val="ListLabel 48"/>
    <w:qFormat/>
    <w:rPr>
      <w:rFonts w:eastAsia="Verdana" w:cs="Verdana"/>
      <w:sz w:val="20"/>
    </w:rPr>
  </w:style>
  <w:style w:type="character" w:customStyle="1" w:styleId="ListLabel49">
    <w:name w:val="ListLabel 49"/>
    <w:qFormat/>
    <w:rPr>
      <w:rFonts w:eastAsia="Verdana" w:cs="Verdana"/>
      <w:sz w:val="20"/>
    </w:rPr>
  </w:style>
  <w:style w:type="character" w:customStyle="1" w:styleId="ListLabel50">
    <w:name w:val="ListLabel 50"/>
    <w:qFormat/>
    <w:rPr>
      <w:rFonts w:eastAsia="Verdana" w:cs="Verdana"/>
      <w:sz w:val="20"/>
    </w:rPr>
  </w:style>
  <w:style w:type="character" w:customStyle="1" w:styleId="ListLabel51">
    <w:name w:val="ListLabel 51"/>
    <w:qFormat/>
    <w:rPr>
      <w:rFonts w:eastAsia="Verdana" w:cs="Verdana"/>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rFonts w:eastAsia="FlandersArtSans-Regular"/>
    </w:rPr>
  </w:style>
  <w:style w:type="character" w:customStyle="1" w:styleId="ListLabel71">
    <w:name w:val="ListLabel 71"/>
    <w:qFormat/>
    <w:rPr>
      <w:rFonts w:eastAsia="Calibri" w:cs="Calibri"/>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eastAsia="FlandersArtSans-Regular" w:cs="Calibri"/>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eastAsia="FlandersArtSans-Regular" w:cs="Calibri"/>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eastAsia="FlandersArtSans-Regular" w:cs="Calibri"/>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eastAsia="FlandersArtSans-Regular" w:cs="Calibri"/>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eastAsia="Times" w:cs="Arial"/>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b/>
      <w:i w:val="0"/>
      <w:sz w:val="36"/>
    </w:rPr>
  </w:style>
  <w:style w:type="character" w:customStyle="1" w:styleId="ListLabel111">
    <w:name w:val="ListLabel 111"/>
    <w:qFormat/>
    <w:rPr>
      <w:rFonts w:cs="Calibri"/>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paragraph" w:customStyle="1" w:styleId="a2">
    <w:name w:val="Заголовок"/>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uiPriority w:val="7"/>
    <w:unhideWhenUsed/>
    <w:qFormat/>
    <w:rsid w:val="00AA5976"/>
    <w:pPr>
      <w:spacing w:before="120" w:after="200"/>
    </w:pPr>
    <w:rPr>
      <w:bCs/>
      <w:sz w:val="18"/>
      <w:szCs w:val="18"/>
    </w:rPr>
  </w:style>
  <w:style w:type="paragraph" w:customStyle="1" w:styleId="a3">
    <w:name w:val="Покажчик"/>
    <w:basedOn w:val="Normal"/>
    <w:qFormat/>
    <w:pPr>
      <w:suppressLineNumbers/>
    </w:pPr>
    <w:rPr>
      <w:rFonts w:cs="Arial"/>
    </w:rPr>
  </w:style>
  <w:style w:type="paragraph" w:styleId="BalloonText">
    <w:name w:val="Balloon Text"/>
    <w:basedOn w:val="Normal"/>
    <w:link w:val="BalloonTextChar"/>
    <w:uiPriority w:val="99"/>
    <w:semiHidden/>
    <w:unhideWhenUsed/>
    <w:qFormat/>
    <w:rsid w:val="00AA5976"/>
    <w:rPr>
      <w:rFonts w:ascii="Tahoma" w:hAnsi="Tahoma" w:cs="Tahoma"/>
      <w:sz w:val="16"/>
      <w:szCs w:val="16"/>
    </w:rPr>
  </w:style>
  <w:style w:type="paragraph" w:styleId="Quote">
    <w:name w:val="Quote"/>
    <w:basedOn w:val="Normal"/>
    <w:next w:val="Normal"/>
    <w:link w:val="QuoteChar"/>
    <w:uiPriority w:val="29"/>
    <w:qFormat/>
    <w:rsid w:val="00AA5976"/>
    <w:pPr>
      <w:spacing w:before="120" w:after="120" w:line="320" w:lineRule="exact"/>
      <w:ind w:left="709" w:right="567" w:hanging="142"/>
    </w:pPr>
    <w:rPr>
      <w:sz w:val="28"/>
      <w:szCs w:val="28"/>
    </w:rPr>
  </w:style>
  <w:style w:type="paragraph" w:styleId="IntenseQuote">
    <w:name w:val="Intense Quote"/>
    <w:basedOn w:val="Quote"/>
    <w:next w:val="Normal"/>
    <w:link w:val="IntenseQuoteChar"/>
    <w:uiPriority w:val="30"/>
    <w:qFormat/>
    <w:rsid w:val="00AA5976"/>
    <w:rPr>
      <w:b/>
      <w:color w:val="2F2F2F"/>
    </w:rPr>
  </w:style>
  <w:style w:type="paragraph" w:customStyle="1" w:styleId="HeaderenFooterpagina1">
    <w:name w:val="Header en Footer pagina 1"/>
    <w:basedOn w:val="Normal"/>
    <w:uiPriority w:val="9"/>
    <w:qFormat/>
    <w:rsid w:val="00AA5976"/>
    <w:pPr>
      <w:spacing w:line="280" w:lineRule="exact"/>
      <w:jc w:val="right"/>
    </w:pPr>
    <w:rPr>
      <w:sz w:val="24"/>
    </w:rPr>
  </w:style>
  <w:style w:type="paragraph" w:customStyle="1" w:styleId="HOOFDTITEL">
    <w:name w:val="HOOFDTITEL"/>
    <w:basedOn w:val="Normal"/>
    <w:next w:val="Normal"/>
    <w:link w:val="HOOFDTITELChar"/>
    <w:uiPriority w:val="2"/>
    <w:qFormat/>
    <w:rsid w:val="00AA5976"/>
    <w:pPr>
      <w:spacing w:after="360" w:line="520" w:lineRule="exact"/>
    </w:pPr>
    <w:rPr>
      <w:rFonts w:ascii="FlandersArtSans-Medium" w:hAnsi="FlandersArtSans-Medium"/>
      <w:caps/>
      <w:color w:val="17465B"/>
      <w:sz w:val="48"/>
      <w:szCs w:val="48"/>
    </w:rPr>
  </w:style>
  <w:style w:type="paragraph" w:styleId="TOC1">
    <w:name w:val="toc 1"/>
    <w:basedOn w:val="Normal"/>
    <w:next w:val="Normal"/>
    <w:autoRedefine/>
    <w:uiPriority w:val="39"/>
    <w:unhideWhenUsed/>
    <w:rsid w:val="00AA5976"/>
    <w:pPr>
      <w:tabs>
        <w:tab w:val="left" w:pos="851"/>
        <w:tab w:val="right" w:leader="dot" w:pos="9060"/>
      </w:tabs>
      <w:spacing w:before="60" w:after="60"/>
    </w:pPr>
    <w:rPr>
      <w:color w:val="373636" w:themeColor="text1"/>
    </w:rPr>
  </w:style>
  <w:style w:type="paragraph" w:styleId="TOC2">
    <w:name w:val="toc 2"/>
    <w:basedOn w:val="Normal"/>
    <w:next w:val="Normal"/>
    <w:autoRedefine/>
    <w:uiPriority w:val="39"/>
    <w:unhideWhenUsed/>
    <w:rsid w:val="00AA5976"/>
    <w:pPr>
      <w:tabs>
        <w:tab w:val="left" w:pos="851"/>
        <w:tab w:val="right" w:pos="9060"/>
      </w:tabs>
    </w:pPr>
    <w:rPr>
      <w:color w:val="6F7173"/>
      <w:sz w:val="18"/>
    </w:rPr>
  </w:style>
  <w:style w:type="paragraph" w:styleId="TOC3">
    <w:name w:val="toc 3"/>
    <w:basedOn w:val="Normal"/>
    <w:next w:val="Normal"/>
    <w:autoRedefine/>
    <w:uiPriority w:val="39"/>
    <w:unhideWhenUsed/>
    <w:rsid w:val="00AA5976"/>
    <w:pPr>
      <w:tabs>
        <w:tab w:val="left" w:pos="851"/>
        <w:tab w:val="right" w:pos="9060"/>
      </w:tabs>
    </w:pPr>
    <w:rPr>
      <w:color w:val="9B9DA0"/>
      <w:sz w:val="18"/>
    </w:rPr>
  </w:style>
  <w:style w:type="paragraph" w:customStyle="1" w:styleId="Inspringing">
    <w:name w:val="Inspringing"/>
    <w:basedOn w:val="Normal"/>
    <w:uiPriority w:val="69"/>
    <w:qFormat/>
    <w:rsid w:val="00AA5976"/>
  </w:style>
  <w:style w:type="paragraph" w:styleId="TOCHeading">
    <w:name w:val="TOC Heading"/>
    <w:basedOn w:val="Normal"/>
    <w:next w:val="Normal"/>
    <w:uiPriority w:val="39"/>
    <w:unhideWhenUsed/>
    <w:qFormat/>
    <w:rsid w:val="00AA5976"/>
    <w:pPr>
      <w:spacing w:after="240"/>
    </w:pPr>
    <w:rPr>
      <w:caps/>
      <w:color w:val="3C3D3C"/>
      <w:sz w:val="24"/>
      <w:szCs w:val="28"/>
    </w:rPr>
  </w:style>
  <w:style w:type="paragraph" w:styleId="Header">
    <w:name w:val="header"/>
    <w:basedOn w:val="Normal"/>
    <w:link w:val="HeaderChar"/>
    <w:uiPriority w:val="99"/>
    <w:unhideWhenUsed/>
    <w:rsid w:val="00AA5976"/>
    <w:pPr>
      <w:spacing w:before="60"/>
    </w:pPr>
    <w:rPr>
      <w:sz w:val="32"/>
      <w:szCs w:val="32"/>
      <w:lang w:eastAsia="en-GB"/>
    </w:rPr>
  </w:style>
  <w:style w:type="paragraph" w:styleId="TableofFigures">
    <w:name w:val="table of figures"/>
    <w:basedOn w:val="Normal"/>
    <w:next w:val="Normal"/>
    <w:uiPriority w:val="99"/>
    <w:semiHidden/>
    <w:unhideWhenUsed/>
    <w:qFormat/>
    <w:rsid w:val="00AA5976"/>
    <w:rPr>
      <w:b/>
      <w:color w:val="17465B" w:themeColor="text2"/>
      <w:sz w:val="24"/>
    </w:rPr>
  </w:style>
  <w:style w:type="paragraph" w:customStyle="1" w:styleId="Vlottetekst-roodMSF">
    <w:name w:val="Vlotte tekst - rood MSF"/>
    <w:basedOn w:val="Normal"/>
    <w:uiPriority w:val="9"/>
    <w:qFormat/>
    <w:rsid w:val="00AA5976"/>
  </w:style>
  <w:style w:type="paragraph" w:styleId="ListBullet">
    <w:name w:val="List Bullet"/>
    <w:basedOn w:val="Vlottetekst-roodMSF"/>
    <w:uiPriority w:val="3"/>
    <w:unhideWhenUsed/>
    <w:qFormat/>
    <w:rsid w:val="00AA5976"/>
  </w:style>
  <w:style w:type="paragraph" w:styleId="ListBullet2">
    <w:name w:val="List Bullet 2"/>
    <w:basedOn w:val="Inspringing"/>
    <w:uiPriority w:val="3"/>
    <w:unhideWhenUsed/>
    <w:qFormat/>
    <w:rsid w:val="00AA5976"/>
  </w:style>
  <w:style w:type="paragraph" w:styleId="ListBullet3">
    <w:name w:val="List Bullet 3"/>
    <w:basedOn w:val="Normal"/>
    <w:uiPriority w:val="3"/>
    <w:unhideWhenUsed/>
    <w:qFormat/>
    <w:rsid w:val="00AA5976"/>
  </w:style>
  <w:style w:type="paragraph" w:styleId="ListBullet4">
    <w:name w:val="List Bullet 4"/>
    <w:basedOn w:val="Normal"/>
    <w:uiPriority w:val="3"/>
    <w:unhideWhenUsed/>
    <w:qFormat/>
    <w:rsid w:val="00AA5976"/>
  </w:style>
  <w:style w:type="paragraph" w:styleId="ListBullet5">
    <w:name w:val="List Bullet 5"/>
    <w:basedOn w:val="Normal"/>
    <w:uiPriority w:val="3"/>
    <w:unhideWhenUsed/>
    <w:qFormat/>
    <w:rsid w:val="00AA5976"/>
  </w:style>
  <w:style w:type="paragraph" w:styleId="ListParagraph">
    <w:name w:val="List Paragraph"/>
    <w:basedOn w:val="Normal"/>
    <w:uiPriority w:val="34"/>
    <w:qFormat/>
    <w:rsid w:val="00AA5976"/>
    <w:pPr>
      <w:ind w:left="426"/>
    </w:pPr>
  </w:style>
  <w:style w:type="paragraph" w:styleId="ListNumber">
    <w:name w:val="List Number"/>
    <w:basedOn w:val="ListParagraph"/>
    <w:uiPriority w:val="4"/>
    <w:unhideWhenUsed/>
    <w:qFormat/>
    <w:rsid w:val="00AA5976"/>
  </w:style>
  <w:style w:type="paragraph" w:styleId="ListNumber2">
    <w:name w:val="List Number 2"/>
    <w:basedOn w:val="ListParagraph"/>
    <w:uiPriority w:val="4"/>
    <w:unhideWhenUsed/>
    <w:qFormat/>
    <w:rsid w:val="00AA5976"/>
  </w:style>
  <w:style w:type="paragraph" w:styleId="ListNumber3">
    <w:name w:val="List Number 3"/>
    <w:basedOn w:val="ListParagraph"/>
    <w:uiPriority w:val="4"/>
    <w:unhideWhenUsed/>
    <w:qFormat/>
    <w:rsid w:val="00AA5976"/>
  </w:style>
  <w:style w:type="paragraph" w:styleId="ListNumber4">
    <w:name w:val="List Number 4"/>
    <w:basedOn w:val="ListParagraph"/>
    <w:uiPriority w:val="4"/>
    <w:unhideWhenUsed/>
    <w:qFormat/>
    <w:rsid w:val="00AA5976"/>
  </w:style>
  <w:style w:type="paragraph" w:styleId="ListNumber5">
    <w:name w:val="List Number 5"/>
    <w:basedOn w:val="ListParagraph"/>
    <w:uiPriority w:val="4"/>
    <w:unhideWhenUsed/>
    <w:qFormat/>
    <w:rsid w:val="00AA5976"/>
  </w:style>
  <w:style w:type="paragraph" w:styleId="Subtitle">
    <w:name w:val="Subtitle"/>
    <w:basedOn w:val="Normal"/>
    <w:next w:val="Normal"/>
    <w:link w:val="SubtitleChar"/>
    <w:uiPriority w:val="11"/>
    <w:qFormat/>
    <w:rsid w:val="00AA5976"/>
    <w:pPr>
      <w:spacing w:line="600" w:lineRule="exact"/>
      <w:jc w:val="center"/>
    </w:pPr>
    <w:rPr>
      <w:rFonts w:ascii="FlandersArtSerif-Bold" w:hAnsi="FlandersArtSerif-Bold"/>
      <w:color w:val="17465B"/>
      <w:sz w:val="52"/>
      <w:szCs w:val="30"/>
    </w:rPr>
  </w:style>
  <w:style w:type="paragraph" w:customStyle="1" w:styleId="streepjes">
    <w:name w:val="streepjes"/>
    <w:basedOn w:val="Normal"/>
    <w:uiPriority w:val="9"/>
    <w:qFormat/>
    <w:rsid w:val="00AA5976"/>
    <w:pPr>
      <w:tabs>
        <w:tab w:val="right" w:pos="9923"/>
      </w:tabs>
      <w:jc w:val="right"/>
    </w:pPr>
    <w:rPr>
      <w:sz w:val="16"/>
    </w:rPr>
  </w:style>
  <w:style w:type="paragraph" w:styleId="Title">
    <w:name w:val="Title"/>
    <w:basedOn w:val="Normal"/>
    <w:next w:val="Normal"/>
    <w:link w:val="TitleChar"/>
    <w:uiPriority w:val="10"/>
    <w:qFormat/>
    <w:rsid w:val="00AA5976"/>
    <w:pPr>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paragraph" w:styleId="FootnoteText">
    <w:name w:val="footnote text"/>
    <w:basedOn w:val="Normal"/>
    <w:link w:val="FootnoteTextChar"/>
    <w:uiPriority w:val="6"/>
    <w:unhideWhenUsed/>
    <w:qFormat/>
    <w:rsid w:val="00AA5976"/>
    <w:rPr>
      <w:sz w:val="14"/>
      <w:szCs w:val="20"/>
    </w:rPr>
  </w:style>
  <w:style w:type="paragraph" w:styleId="Footer">
    <w:name w:val="footer"/>
    <w:basedOn w:val="Normal"/>
    <w:link w:val="FooterChar"/>
    <w:uiPriority w:val="6"/>
    <w:unhideWhenUsed/>
    <w:rsid w:val="00AA5976"/>
    <w:pPr>
      <w:tabs>
        <w:tab w:val="center" w:pos="4513"/>
        <w:tab w:val="right" w:pos="9923"/>
      </w:tabs>
    </w:pPr>
    <w:rPr>
      <w:sz w:val="16"/>
    </w:rPr>
  </w:style>
  <w:style w:type="paragraph" w:customStyle="1" w:styleId="Voorbl1">
    <w:name w:val="Voorbl 1"/>
    <w:basedOn w:val="Title"/>
    <w:link w:val="Voorbl1Char"/>
    <w:qFormat/>
    <w:rsid w:val="00AA5976"/>
    <w:pPr>
      <w:jc w:val="center"/>
    </w:pPr>
  </w:style>
  <w:style w:type="paragraph" w:customStyle="1" w:styleId="Voorbl2">
    <w:name w:val="Voorbl 2"/>
    <w:basedOn w:val="Subtitle"/>
    <w:link w:val="Voorbl2Char"/>
    <w:qFormat/>
    <w:rsid w:val="00AA5976"/>
    <w:rPr>
      <w:rFonts w:ascii="FlandersArtSans-Bold" w:hAnsi="FlandersArtSans-Bold"/>
    </w:rPr>
  </w:style>
  <w:style w:type="paragraph" w:customStyle="1" w:styleId="Default">
    <w:name w:val="Default"/>
    <w:qFormat/>
    <w:rsid w:val="00D0466A"/>
    <w:rPr>
      <w:rFonts w:ascii="FlandersArtSans-Regular" w:eastAsia="FlandersArtSans-Regular" w:hAnsi="FlandersArtSans-Regular" w:cs="FlandersArtSans-Regular"/>
      <w:color w:val="000000"/>
      <w:sz w:val="24"/>
      <w:szCs w:val="24"/>
    </w:rPr>
  </w:style>
  <w:style w:type="paragraph" w:customStyle="1" w:styleId="xmsonormal">
    <w:name w:val="x_msonormal"/>
    <w:basedOn w:val="Normal"/>
    <w:qFormat/>
    <w:rsid w:val="001332AD"/>
    <w:rPr>
      <w:lang w:eastAsia="nl-BE"/>
    </w:rPr>
  </w:style>
  <w:style w:type="paragraph" w:styleId="CommentText">
    <w:name w:val="annotation text"/>
    <w:basedOn w:val="Normal"/>
    <w:link w:val="CommentTextChar"/>
    <w:uiPriority w:val="99"/>
    <w:semiHidden/>
    <w:unhideWhenUsed/>
    <w:qFormat/>
    <w:rsid w:val="00A6210B"/>
    <w:rPr>
      <w:sz w:val="20"/>
      <w:szCs w:val="20"/>
    </w:rPr>
  </w:style>
  <w:style w:type="paragraph" w:styleId="CommentSubject">
    <w:name w:val="annotation subject"/>
    <w:basedOn w:val="CommentText"/>
    <w:link w:val="CommentSubjectChar"/>
    <w:uiPriority w:val="99"/>
    <w:semiHidden/>
    <w:unhideWhenUsed/>
    <w:qFormat/>
    <w:rsid w:val="00A6210B"/>
    <w:rPr>
      <w:b/>
      <w:bCs/>
    </w:rPr>
  </w:style>
  <w:style w:type="paragraph" w:styleId="NormalWeb">
    <w:name w:val="Normal (Web)"/>
    <w:basedOn w:val="Normal"/>
    <w:uiPriority w:val="99"/>
    <w:semiHidden/>
    <w:unhideWhenUsed/>
    <w:qFormat/>
    <w:rsid w:val="007E45B9"/>
    <w:pPr>
      <w:spacing w:beforeAutospacing="1" w:afterAutospacing="1"/>
    </w:pPr>
    <w:rPr>
      <w:lang w:eastAsia="nl-BE"/>
    </w:rPr>
  </w:style>
  <w:style w:type="paragraph" w:customStyle="1" w:styleId="paragraph">
    <w:name w:val="paragraph"/>
    <w:basedOn w:val="Normal"/>
    <w:qFormat/>
    <w:rsid w:val="00D64AF7"/>
    <w:pPr>
      <w:spacing w:beforeAutospacing="1" w:afterAutospacing="1"/>
    </w:pPr>
    <w:rPr>
      <w:lang w:eastAsia="nl-BE"/>
    </w:rPr>
  </w:style>
  <w:style w:type="paragraph" w:styleId="Revision">
    <w:name w:val="Revision"/>
    <w:uiPriority w:val="99"/>
    <w:semiHidden/>
    <w:qFormat/>
    <w:rsid w:val="006F488E"/>
    <w:rPr>
      <w:rFonts w:ascii="Calibri" w:hAnsi="Calibri" w:cs="Calibri"/>
      <w:color w:val="00000A"/>
      <w:sz w:val="22"/>
      <w:szCs w:val="22"/>
      <w:lang w:eastAsia="en-US"/>
    </w:rPr>
  </w:style>
  <w:style w:type="table" w:customStyle="1" w:styleId="Lijsttabel6kleurrijk1">
    <w:name w:val="Lijsttabel 6 kleurrijk1"/>
    <w:basedOn w:val="TableNormal"/>
    <w:uiPriority w:val="51"/>
    <w:rsid w:val="00AA5976"/>
    <w:rPr>
      <w:rFonts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TabelVO">
    <w:name w:val="Tabel VO"/>
    <w:basedOn w:val="TableNormal"/>
    <w:uiPriority w:val="99"/>
    <w:rsid w:val="00AA5976"/>
    <w:pPr>
      <w:jc w:val="center"/>
    </w:pPr>
    <w:rPr>
      <w:rFonts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TableNormal"/>
    <w:uiPriority w:val="99"/>
    <w:rsid w:val="00AA5976"/>
    <w:rPr>
      <w:rFonts w:cstheme="minorBidi"/>
      <w:sz w:val="22"/>
      <w:szCs w:val="22"/>
      <w:lang w:val="en-GB" w:eastAsia="en-US"/>
    </w:rPr>
    <w:tblPr/>
  </w:style>
  <w:style w:type="table" w:styleId="TableGrid">
    <w:name w:val="Table Grid"/>
    <w:basedOn w:val="TableNormal"/>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MSW">
    <w:name w:val="VMSW"/>
    <w:basedOn w:val="TableNormal"/>
    <w:uiPriority w:val="63"/>
    <w:rsid w:val="00AA5976"/>
    <w:rPr>
      <w:rFonts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39B8BD" w:themeColor="accent1"/>
          <w:left w:val="single" w:sz="8" w:space="0" w:color="39B8BD" w:themeColor="accent1"/>
          <w:bottom w:val="single" w:sz="8" w:space="0" w:color="39B8BD" w:themeColor="accent1"/>
          <w:right w:val="single" w:sz="8" w:space="0" w:color="39B8BD" w:themeColor="accent1"/>
          <w:insideH w:val="nil"/>
          <w:insideV w:val="nil"/>
        </w:tcBorders>
      </w:tcPr>
    </w:tblStylePr>
    <w:tblStylePr w:type="firstCol">
      <w:rPr>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557DC20478484CBD10865638EDFF3E" ma:contentTypeVersion="7" ma:contentTypeDescription="Een nieuw document maken." ma:contentTypeScope="" ma:versionID="ad01b9336052f7a7c45a22ea53b01ada">
  <xsd:schema xmlns:xsd="http://www.w3.org/2001/XMLSchema" xmlns:xs="http://www.w3.org/2001/XMLSchema" xmlns:p="http://schemas.microsoft.com/office/2006/metadata/properties" xmlns:ns2="67d70fc1-feb1-45e9-9aeb-88a3359c5041" xmlns:ns3="a3867c21-0251-48e7-b7c5-090be624caed" targetNamespace="http://schemas.microsoft.com/office/2006/metadata/properties" ma:root="true" ma:fieldsID="4e01d6d0b8ac0835c87a52986103e05d" ns2:_="" ns3:_="">
    <xsd:import namespace="67d70fc1-feb1-45e9-9aeb-88a3359c5041"/>
    <xsd:import namespace="a3867c21-0251-48e7-b7c5-090be624cae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70fc1-feb1-45e9-9aeb-88a3359c5041"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67c21-0251-48e7-b7c5-090be624ca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opmerkingen" ma:index="17" nillable="true" ma:displayName="opmerkingen" ma:format="Dropdown" ma:internalName="opmerkinge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pmerkingen xmlns="a3867c21-0251-48e7-b7c5-090be624caed" xsi:nil="true"/>
    <_dlc_DocId xmlns="67d70fc1-feb1-45e9-9aeb-88a3359c5041">4RFRK5WNF5EP-1090528946-87</_dlc_DocId>
    <_dlc_DocIdUrl xmlns="67d70fc1-feb1-45e9-9aeb-88a3359c5041">
      <Url>https://vlaamseoverheid.sharepoint.com/sites/wonen/projecten/OpvangOekrainsevluchtelingen/_layouts/15/DocIdRedir.aspx?ID=4RFRK5WNF5EP-1090528946-87</Url>
      <Description>4RFRK5WNF5EP-1090528946-87</Description>
    </_dlc_DocIdUrl>
    <SharedWithUsers xmlns="67d70fc1-feb1-45e9-9aeb-88a3359c5041">
      <UserInfo>
        <DisplayName>Gheysen Simon</DisplayName>
        <AccountId>2975</AccountId>
        <AccountType/>
      </UserInfo>
      <UserInfo>
        <DisplayName>Ercegovic Nina</DisplayName>
        <AccountId>2194</AccountId>
        <AccountType/>
      </UserInfo>
      <UserInfo>
        <DisplayName>Van Damme Benediekt</DisplayName>
        <AccountId>150</AccountId>
        <AccountType/>
      </UserInfo>
      <UserInfo>
        <DisplayName>VAN CAUWENBERGE Dorien</DisplayName>
        <AccountId>56</AccountId>
        <AccountType/>
      </UserInfo>
      <UserInfo>
        <DisplayName>Deboelpaep Liesbeth</DisplayName>
        <AccountId>94</AccountId>
        <AccountType/>
      </UserInfo>
      <UserInfo>
        <DisplayName>Vandromme Tom</DisplayName>
        <AccountId>409</AccountId>
        <AccountType/>
      </UserInfo>
      <UserInfo>
        <DisplayName>Swinnen Griet</DisplayName>
        <AccountId>383</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FCCCE-EA0E-4960-9FB2-19574FB74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70fc1-feb1-45e9-9aeb-88a3359c5041"/>
    <ds:schemaRef ds:uri="a3867c21-0251-48e7-b7c5-090be624c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285497-BA98-4221-8CAA-B3E19C348D5A}">
  <ds:schemaRefs>
    <ds:schemaRef ds:uri="http://schemas.microsoft.com/office/2006/metadata/properties"/>
    <ds:schemaRef ds:uri="http://schemas.microsoft.com/office/infopath/2007/PartnerControls"/>
    <ds:schemaRef ds:uri="a3867c21-0251-48e7-b7c5-090be624caed"/>
    <ds:schemaRef ds:uri="67d70fc1-feb1-45e9-9aeb-88a3359c5041"/>
  </ds:schemaRefs>
</ds:datastoreItem>
</file>

<file path=customXml/itemProps3.xml><?xml version="1.0" encoding="utf-8"?>
<ds:datastoreItem xmlns:ds="http://schemas.openxmlformats.org/officeDocument/2006/customXml" ds:itemID="{BEC4E851-AB16-43B6-A6E3-85C2B77F02FA}">
  <ds:schemaRefs>
    <ds:schemaRef ds:uri="http://schemas.microsoft.com/sharepoint/events"/>
  </ds:schemaRefs>
</ds:datastoreItem>
</file>

<file path=customXml/itemProps4.xml><?xml version="1.0" encoding="utf-8"?>
<ds:datastoreItem xmlns:ds="http://schemas.openxmlformats.org/officeDocument/2006/customXml" ds:itemID="{577534D4-152E-47EC-A1CE-FF40E5A5DD94}">
  <ds:schemaRefs>
    <ds:schemaRef ds:uri="http://schemas.microsoft.com/sharepoint/v3/contenttype/forms"/>
  </ds:schemaRefs>
</ds:datastoreItem>
</file>

<file path=customXml/itemProps5.xml><?xml version="1.0" encoding="utf-8"?>
<ds:datastoreItem xmlns:ds="http://schemas.openxmlformats.org/officeDocument/2006/customXml" ds:itemID="{6A68F7CE-2E5A-4C47-BBA1-37C9AF6DA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2529</Words>
  <Characters>13912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Forier Ben</dc:creator>
  <cp:lastModifiedBy>D&amp;K</cp:lastModifiedBy>
  <cp:revision>2</cp:revision>
  <cp:lastPrinted>2001-06-06T07:44:00Z</cp:lastPrinted>
  <dcterms:created xsi:type="dcterms:W3CDTF">2022-04-08T08:26:00Z</dcterms:created>
  <dcterms:modified xsi:type="dcterms:W3CDTF">2022-04-08T08:26:00Z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ContentTypeId">
    <vt:lpwstr>0x010100FA557DC20478484CBD10865638EDFF3E</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_dlc_DocIdItemGuid">
    <vt:lpwstr>a430b388-7202-4d69-9b24-f5ee5cf08186</vt:lpwstr>
  </property>
</Properties>
</file>