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9093214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41357FEF" w:rsidR="0006112C" w:rsidRPr="0012321B" w:rsidRDefault="00B037D9" w:rsidP="00307690">
      <w:pPr>
        <w:pStyle w:val="Kop1"/>
        <w:rPr>
          <w:lang w:val="nl-BE"/>
        </w:rPr>
      </w:pPr>
      <w:r>
        <w:rPr>
          <w:lang w:val="nl-BE"/>
        </w:rPr>
        <w:t>Besluitenlijst Vast Bureau 8 november 2021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3E4492B18D0044B0B6819565DE25B93F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3E4492B18D0044B0B6819565DE25B93F"/>
                </w:placeholder>
                <w:dataBinding w:prefixMappings="xmlns:ns0='http://www.net-it.be/2012/11/main'" w:xpath="/ns0:MeetingReport[1]/ns0:Meeting[1]/ns0:MeetingItems[1]/ns0:MeetingItem[1]/ns0:MainMeetingItemCategoryName[1]" w:storeItemID="{5CA54A65-1364-4FC2-985B-30E06B1B5606}"/>
                <w:text/>
              </w:sdtPr>
              <w:sdtEndPr/>
              <w:sdtContent>
                <w:p w14:paraId="6A73B0A9" w14:textId="77777777" w:rsidR="008F61A5" w:rsidRPr="0023139C" w:rsidRDefault="008F3605" w:rsidP="00F221FD">
                  <w:pPr>
                    <w:pStyle w:val="Heading3Schedule"/>
                  </w:pPr>
                  <w:r>
                    <w:t>Financieel beheer</w:t>
                  </w:r>
                </w:p>
              </w:sdtContent>
            </w:sdt>
          </w:sdtContent>
        </w:sdt>
        <w:p w14:paraId="734D422C" w14:textId="77777777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86E397489D46482CAEC4B019F3A7AD12"/>
              </w:placeholder>
              <w:dataBinding w:prefixMappings="xmlns:ns0='http://www.net-it.be/2012/11/main'" w:xpath="/ns0:MeetingReport[1]/ns0:Meeting[1]/ns0:MeetingItems[1]/ns0:MeetingItem[1]/ns0:MainPreparationOrder[1]" w:storeItemID="{5CA54A65-1364-4FC2-985B-30E06B1B5606}"/>
              <w:text/>
            </w:sdtPr>
            <w:sdtEndPr/>
            <w:sdtContent>
              <w:r w:rsidR="008F3605">
                <w:t>1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3B6434F85590420082D9F4CD11C253DE"/>
              </w:placeholder>
              <w:dataBinding w:prefixMappings="xmlns:ns0='http://www.net-it.be/2012/11/main'" w:xpath="/ns0:MeetingReport[1]/ns0:Meeting[1]/ns0:MeetingItems[1]/ns0:MeetingItem[1]/ns0:Title[1]" w:storeItemID="{5CA54A65-1364-4FC2-985B-30E06B1B5606}"/>
              <w:text/>
            </w:sdtPr>
            <w:sdtEndPr/>
            <w:sdtContent>
              <w:r w:rsidR="008F3605">
                <w:t>Voorstel tot viseren en uitvoerbaar verklaren van dwangbevelen. 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124341853"/>
            <w:placeholder>
              <w:docPart w:val="A95F156AD32648A9995D37DBFFBA37D7"/>
            </w:placeholder>
          </w:sdtPr>
          <w:sdtEndPr/>
          <w:sdtContent>
            <w:sdt>
              <w:sdtPr>
                <w:tag w:val="Schedule_ScheduleItem_MeetingItem_MainMeetingItemCategory_Title"/>
                <w:id w:val="1944415698"/>
                <w:placeholder>
                  <w:docPart w:val="A95F156AD32648A9995D37DBFFBA37D7"/>
                </w:placeholder>
                <w:dataBinding w:prefixMappings="xmlns:ns0='http://www.net-it.be/2012/11/main'" w:xpath="/ns0:MeetingReport[1]/ns0:Meeting[1]/ns0:MeetingItems[1]/ns0:MeetingItem[2]/ns0:MainMeetingItemCategoryName[1]" w:storeItemID="{5CA54A65-1364-4FC2-985B-30E06B1B5606}"/>
                <w:text/>
              </w:sdtPr>
              <w:sdtEndPr/>
              <w:sdtContent>
                <w:p w14:paraId="24032489" w14:textId="77777777" w:rsidR="008F61A5" w:rsidRPr="0023139C" w:rsidRDefault="008F3605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279D6666" w14:textId="77777777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02678515"/>
              <w:placeholder>
                <w:docPart w:val="9768C7BD289A439C992114B6281AF3EA"/>
              </w:placeholder>
              <w:dataBinding w:prefixMappings="xmlns:ns0='http://www.net-it.be/2012/11/main'" w:xpath="/ns0:MeetingReport[1]/ns0:Meeting[1]/ns0:MeetingItems[1]/ns0:MeetingItem[2]/ns0:MainPreparationOrder[1]" w:storeItemID="{5CA54A65-1364-4FC2-985B-30E06B1B5606}"/>
              <w:text/>
            </w:sdtPr>
            <w:sdtEndPr/>
            <w:sdtContent>
              <w:r w:rsidR="008F3605">
                <w:t>2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-262845831"/>
              <w:placeholder>
                <w:docPart w:val="838FB9AA0459493582235DB2691E60C3"/>
              </w:placeholder>
              <w:dataBinding w:prefixMappings="xmlns:ns0='http://www.net-it.be/2012/11/main'" w:xpath="/ns0:MeetingReport[1]/ns0:Meeting[1]/ns0:MeetingItems[1]/ns0:MeetingItem[2]/ns0:Title[1]" w:storeItemID="{5CA54A65-1364-4FC2-985B-30E06B1B5606}"/>
              <w:text/>
            </w:sdtPr>
            <w:sdtEndPr/>
            <w:sdtContent>
              <w:r w:rsidR="008F3605">
                <w:t>Armoedebeleidsplan Ronse 'Samen voor meer kansen voor iedereen’ 2020-2024 en financieel plan met timing en budget.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761808995"/>
            <w:placeholder>
              <w:docPart w:val="3D5F8678DA164D18B3E8C090C2D80DA3"/>
            </w:placeholder>
          </w:sdtPr>
          <w:sdtEndPr/>
          <w:sdtContent>
            <w:sdt>
              <w:sdtPr>
                <w:tag w:val="Schedule_ScheduleItem_MeetingItem_MainMeetingItemCategory_Title"/>
                <w:id w:val="1208606195"/>
                <w:placeholder>
                  <w:docPart w:val="3D5F8678DA164D18B3E8C090C2D80DA3"/>
                </w:placeholder>
                <w:dataBinding w:prefixMappings="xmlns:ns0='http://www.net-it.be/2012/11/main'" w:xpath="/ns0:MeetingReport[1]/ns0:Meeting[1]/ns0:MeetingItems[1]/ns0:MeetingItem[3]/ns0:MainMeetingItemCategoryName[1]" w:storeItemID="{5CA54A65-1364-4FC2-985B-30E06B1B5606}"/>
                <w:text/>
              </w:sdtPr>
              <w:sdtEndPr/>
              <w:sdtContent>
                <w:p w14:paraId="2FA355EC" w14:textId="77777777" w:rsidR="008F61A5" w:rsidRPr="0023139C" w:rsidRDefault="008F3605" w:rsidP="00F221FD">
                  <w:pPr>
                    <w:pStyle w:val="Heading3Schedule"/>
                  </w:pPr>
                  <w:r>
                    <w:t>Intergemeentelijke samenwerking</w:t>
                  </w:r>
                </w:p>
              </w:sdtContent>
            </w:sdt>
          </w:sdtContent>
        </w:sdt>
        <w:p w14:paraId="28240937" w14:textId="77777777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15781639"/>
              <w:placeholder>
                <w:docPart w:val="CA9D01E223F04DA8A5A4F649DF97B8F5"/>
              </w:placeholder>
              <w:dataBinding w:prefixMappings="xmlns:ns0='http://www.net-it.be/2012/11/main'" w:xpath="/ns0:MeetingReport[1]/ns0:Meeting[1]/ns0:MeetingItems[1]/ns0:MeetingItem[3]/ns0:MainPreparationOrder[1]" w:storeItemID="{5CA54A65-1364-4FC2-985B-30E06B1B5606}"/>
              <w:text/>
            </w:sdtPr>
            <w:sdtEndPr/>
            <w:sdtContent>
              <w:r w:rsidR="008F3605">
                <w:t>3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-647981638"/>
              <w:placeholder>
                <w:docPart w:val="A91F4735D83F4384967BCCFC75A47874"/>
              </w:placeholder>
              <w:dataBinding w:prefixMappings="xmlns:ns0='http://www.net-it.be/2012/11/main'" w:xpath="/ns0:MeetingReport[1]/ns0:Meeting[1]/ns0:MeetingItems[1]/ns0:MeetingItem[3]/ns0:Title[1]" w:storeItemID="{5CA54A65-1364-4FC2-985B-30E06B1B5606}"/>
              <w:text/>
            </w:sdtPr>
            <w:sdtEndPr/>
            <w:sdtContent>
              <w:proofErr w:type="spellStart"/>
              <w:r w:rsidR="008F3605">
                <w:t>Tussengemeentelijke</w:t>
              </w:r>
              <w:proofErr w:type="spellEnd"/>
              <w:r w:rsidR="008F3605">
                <w:t xml:space="preserve"> Maatschappij voor Services, TMVS dv. Bespreking en goedkeuring van de agenda van de buitengewone algemene vergadering van 14 december 2021 en vaststellen van het mandaat van de vertegenwoordiger. Beslissing.</w:t>
              </w:r>
            </w:sdtContent>
          </w:sdt>
        </w:p>
        <w:p w14:paraId="2484BD40" w14:textId="77777777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94040096"/>
              <w:placeholder>
                <w:docPart w:val="13EA587217F446C48A73C295EAE3A7C5"/>
              </w:placeholder>
              <w:dataBinding w:prefixMappings="xmlns:ns0='http://www.net-it.be/2012/11/main'" w:xpath="/ns0:MeetingReport[1]/ns0:Meeting[1]/ns0:MeetingItems[1]/ns0:MeetingItem[4]/ns0:MainPreparationOrder[1]" w:storeItemID="{5CA54A65-1364-4FC2-985B-30E06B1B5606}"/>
              <w:text/>
            </w:sdtPr>
            <w:sdtEndPr/>
            <w:sdtContent>
              <w:r w:rsidR="008F3605">
                <w:t>4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708764866"/>
              <w:placeholder>
                <w:docPart w:val="F101E71E13C14BB3897EDBEADB5431A7"/>
              </w:placeholder>
              <w:dataBinding w:prefixMappings="xmlns:ns0='http://www.net-it.be/2012/11/main'" w:xpath="/ns0:MeetingReport[1]/ns0:Meeting[1]/ns0:MeetingItems[1]/ns0:MeetingItem[4]/ns0:Title[1]" w:storeItemID="{5CA54A65-1364-4FC2-985B-30E06B1B5606}"/>
              <w:text/>
            </w:sdtPr>
            <w:sdtEndPr/>
            <w:sdtContent>
              <w:r w:rsidR="008F3605">
                <w:t>Intergemeentelijk Samenwerkingsverband SOLVA. Bespreking en goedkeuring van de agenda van de algemene vergadering van 21 december 2021 en vaststellen mandaat van de vertegenwoordiger.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20031338"/>
            <w:placeholder>
              <w:docPart w:val="90AF86B131704110B23F0A64A500FFD7"/>
            </w:placeholder>
          </w:sdtPr>
          <w:sdtEndPr/>
          <w:sdtContent>
            <w:sdt>
              <w:sdtPr>
                <w:tag w:val="Schedule_ScheduleItem_MeetingItem_MainMeetingItemCategory_Title"/>
                <w:id w:val="-376930688"/>
                <w:placeholder>
                  <w:docPart w:val="90AF86B131704110B23F0A64A500FFD7"/>
                </w:placeholder>
                <w:dataBinding w:prefixMappings="xmlns:ns0='http://www.net-it.be/2012/11/main'" w:xpath="/ns0:MeetingReport[1]/ns0:Meeting[1]/ns0:MeetingItems[1]/ns0:MeetingItem[5]/ns0:MainMeetingItemCategoryName[1]" w:storeItemID="{5CA54A65-1364-4FC2-985B-30E06B1B5606}"/>
                <w:text/>
              </w:sdtPr>
              <w:sdtEndPr/>
              <w:sdtContent>
                <w:p w14:paraId="75E5CBC5" w14:textId="77777777" w:rsidR="008F61A5" w:rsidRPr="0023139C" w:rsidRDefault="008F3605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0BC74BE4" w14:textId="77777777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80405294"/>
              <w:placeholder>
                <w:docPart w:val="216F9436ACEF4B8FA6F57A0FF2C99EA3"/>
              </w:placeholder>
              <w:dataBinding w:prefixMappings="xmlns:ns0='http://www.net-it.be/2012/11/main'" w:xpath="/ns0:MeetingReport[1]/ns0:Meeting[1]/ns0:MeetingItems[1]/ns0:MeetingItem[5]/ns0:MainPreparationOrder[1]" w:storeItemID="{5CA54A65-1364-4FC2-985B-30E06B1B5606}"/>
              <w:text/>
            </w:sdtPr>
            <w:sdtEndPr/>
            <w:sdtContent>
              <w:r w:rsidR="008F3605">
                <w:t>5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426622954"/>
              <w:placeholder>
                <w:docPart w:val="D171A047B8354B0AB450C498BB89AE05"/>
              </w:placeholder>
              <w:dataBinding w:prefixMappings="xmlns:ns0='http://www.net-it.be/2012/11/main'" w:xpath="/ns0:MeetingReport[1]/ns0:Meeting[1]/ns0:MeetingItems[1]/ns0:MeetingItem[5]/ns0:Title[1]" w:storeItemID="{5CA54A65-1364-4FC2-985B-30E06B1B5606}"/>
              <w:text/>
            </w:sdtPr>
            <w:sdtEndPr/>
            <w:sdtContent>
              <w:r w:rsidR="008F3605">
                <w:t>Rapportering van de door de algemeen directeur genomen beslissingen in het kader van het dagelijks personeelsbeheer. Kennisname.</w:t>
              </w:r>
            </w:sdtContent>
          </w:sdt>
        </w:p>
        <w:p w14:paraId="5D7631A4" w14:textId="251B2921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75125589"/>
              <w:placeholder>
                <w:docPart w:val="5992399E34C24FD28BB536E137559EDE"/>
              </w:placeholder>
              <w:dataBinding w:prefixMappings="xmlns:ns0='http://www.net-it.be/2012/11/main'" w:xpath="/ns0:MeetingReport[1]/ns0:Meeting[1]/ns0:MeetingItems[1]/ns0:MeetingItem[6]/ns0:MainPreparationOrder[1]" w:storeItemID="{5CA54A65-1364-4FC2-985B-30E06B1B5606}"/>
              <w:text/>
            </w:sdtPr>
            <w:sdtEndPr/>
            <w:sdtContent>
              <w:r w:rsidR="008F3605">
                <w:t>6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925617354"/>
              <w:placeholder>
                <w:docPart w:val="4E4D8919953448FDAC8616D528C5CB27"/>
              </w:placeholder>
              <w:dataBinding w:prefixMappings="xmlns:ns0='http://www.net-it.be/2012/11/main'" w:xpath="/ns0:MeetingReport[1]/ns0:Meeting[1]/ns0:MeetingItems[1]/ns0:MeetingItem[6]/ns0:Title[1]" w:storeItemID="{5CA54A65-1364-4FC2-985B-30E06B1B5606}"/>
              <w:text/>
            </w:sdtPr>
            <w:sdtEndPr/>
            <w:sdtContent>
              <w:r w:rsidR="008F3605">
                <w:t xml:space="preserve">Personeel OCMW / artikel 60§7. </w:t>
              </w:r>
              <w:proofErr w:type="spellStart"/>
              <w:r>
                <w:t>G</w:t>
              </w:r>
              <w:r w:rsidR="008F3605">
                <w:t>enezenverklaring</w:t>
              </w:r>
              <w:proofErr w:type="spellEnd"/>
              <w:r w:rsidR="008F3605">
                <w:t xml:space="preserve"> zonder blijvende arbeidsongeschiktheid naar aanleiding van een arbeidsongeval. Beslissing.</w:t>
              </w:r>
            </w:sdtContent>
          </w:sdt>
        </w:p>
        <w:p w14:paraId="55AE2FD6" w14:textId="6DA58064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45586520"/>
              <w:placeholder>
                <w:docPart w:val="6AFCD98B471544C9A5CE0DDCB10740A6"/>
              </w:placeholder>
              <w:dataBinding w:prefixMappings="xmlns:ns0='http://www.net-it.be/2012/11/main'" w:xpath="/ns0:MeetingReport[1]/ns0:Meeting[1]/ns0:MeetingItems[1]/ns0:MeetingItem[7]/ns0:MainPreparationOrder[1]" w:storeItemID="{5CA54A65-1364-4FC2-985B-30E06B1B5606}"/>
              <w:text/>
            </w:sdtPr>
            <w:sdtEndPr/>
            <w:sdtContent>
              <w:r w:rsidR="008F3605">
                <w:t>7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138696980"/>
              <w:placeholder>
                <w:docPart w:val="8BFCB0726D6B48CFB1BEFCD15B843068"/>
              </w:placeholder>
              <w:dataBinding w:prefixMappings="xmlns:ns0='http://www.net-it.be/2012/11/main'" w:xpath="/ns0:MeetingReport[1]/ns0:Meeting[1]/ns0:MeetingItems[1]/ns0:MeetingItem[7]/ns0:Title[1]" w:storeItemID="{5CA54A65-1364-4FC2-985B-30E06B1B5606}"/>
              <w:text/>
            </w:sdtPr>
            <w:sdtEndPr/>
            <w:sdtContent>
              <w:r w:rsidR="008F3605">
                <w:t>Personeel OCMW / artikel 60§7.</w:t>
              </w:r>
              <w:r>
                <w:t xml:space="preserve"> </w:t>
              </w:r>
              <w:proofErr w:type="spellStart"/>
              <w:r>
                <w:t>G</w:t>
              </w:r>
              <w:r w:rsidR="008F3605">
                <w:t>enezenverklaring</w:t>
              </w:r>
              <w:proofErr w:type="spellEnd"/>
              <w:r w:rsidR="008F3605">
                <w:t xml:space="preserve"> zonder blijvende arbeidsongeschiktheid naar aanleiding van een arbeidsongeval. Verdere </w:t>
              </w:r>
              <w:proofErr w:type="spellStart"/>
              <w:r w:rsidR="008F3605">
                <w:t>gevolggeving</w:t>
              </w:r>
              <w:proofErr w:type="spellEnd"/>
              <w:r w:rsidR="008F3605">
                <w:t>. Beslissing.</w:t>
              </w:r>
            </w:sdtContent>
          </w:sdt>
        </w:p>
        <w:p w14:paraId="2DF9A178" w14:textId="579F4F6C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12688975"/>
              <w:placeholder>
                <w:docPart w:val="A7736174156D4EE78B1527B7D3C33C1C"/>
              </w:placeholder>
              <w:dataBinding w:prefixMappings="xmlns:ns0='http://www.net-it.be/2012/11/main'" w:xpath="/ns0:MeetingReport[1]/ns0:Meeting[1]/ns0:MeetingItems[1]/ns0:MeetingItem[8]/ns0:MainPreparationOrder[1]" w:storeItemID="{5CA54A65-1364-4FC2-985B-30E06B1B5606}"/>
              <w:text/>
            </w:sdtPr>
            <w:sdtEndPr/>
            <w:sdtContent>
              <w:r w:rsidR="008F3605">
                <w:t>8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645020800"/>
              <w:placeholder>
                <w:docPart w:val="00113856F30542B39D9C97AEE67197E6"/>
              </w:placeholder>
              <w:dataBinding w:prefixMappings="xmlns:ns0='http://www.net-it.be/2012/11/main'" w:xpath="/ns0:MeetingReport[1]/ns0:Meeting[1]/ns0:MeetingItems[1]/ns0:MeetingItem[8]/ns0:Title[1]" w:storeItemID="{5CA54A65-1364-4FC2-985B-30E06B1B5606}"/>
              <w:text/>
            </w:sdtPr>
            <w:sdtEndPr/>
            <w:sdtContent>
              <w:r w:rsidR="008F3605">
                <w:t xml:space="preserve">Personeel OCMW/Woonzorgcentrum De Linde. </w:t>
              </w:r>
              <w:r>
                <w:t>C</w:t>
              </w:r>
              <w:r w:rsidR="008F3605">
                <w:t>ontractuele zorgkundige, vermindering prestaties d.m.v. een addendum. Beslissing</w:t>
              </w:r>
            </w:sdtContent>
          </w:sdt>
        </w:p>
        <w:p w14:paraId="31DDC966" w14:textId="218771FA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06752704"/>
              <w:placeholder>
                <w:docPart w:val="CE723055286547F1ABDE18F5F69AB6F2"/>
              </w:placeholder>
              <w:dataBinding w:prefixMappings="xmlns:ns0='http://www.net-it.be/2012/11/main'" w:xpath="/ns0:MeetingReport[1]/ns0:Meeting[1]/ns0:MeetingItems[1]/ns0:MeetingItem[9]/ns0:MainPreparationOrder[1]" w:storeItemID="{5CA54A65-1364-4FC2-985B-30E06B1B5606}"/>
              <w:text/>
            </w:sdtPr>
            <w:sdtEndPr/>
            <w:sdtContent>
              <w:r w:rsidR="008F3605">
                <w:t>9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954146345"/>
              <w:placeholder>
                <w:docPart w:val="03C7EF021795400AB770DE44D1A5EDAE"/>
              </w:placeholder>
              <w:dataBinding w:prefixMappings="xmlns:ns0='http://www.net-it.be/2012/11/main'" w:xpath="/ns0:MeetingReport[1]/ns0:Meeting[1]/ns0:MeetingItems[1]/ns0:MeetingItem[9]/ns0:Title[1]" w:storeItemID="{5CA54A65-1364-4FC2-985B-30E06B1B5606}"/>
              <w:text/>
            </w:sdtPr>
            <w:sdtEndPr/>
            <w:sdtContent>
              <w:r w:rsidR="008F3605">
                <w:t>Personeel OCMW/Woonzorgcentrum De Linde. Beëindiging arbeidsovereenkomst in onderling overleg. Beslissing.</w:t>
              </w:r>
            </w:sdtContent>
          </w:sdt>
        </w:p>
        <w:p w14:paraId="656E9903" w14:textId="642C4DD9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76710561"/>
              <w:placeholder>
                <w:docPart w:val="03AAC8D66ADB4780A9458C3631CA70F5"/>
              </w:placeholder>
              <w:dataBinding w:prefixMappings="xmlns:ns0='http://www.net-it.be/2012/11/main'" w:xpath="/ns0:MeetingReport[1]/ns0:Meeting[1]/ns0:MeetingItems[1]/ns0:MeetingItem[10]/ns0:MainPreparationOrder[1]" w:storeItemID="{5CA54A65-1364-4FC2-985B-30E06B1B5606}"/>
              <w:text/>
            </w:sdtPr>
            <w:sdtEndPr/>
            <w:sdtContent>
              <w:r w:rsidR="008F3605">
                <w:t>10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-1040352460"/>
              <w:placeholder>
                <w:docPart w:val="D40F85C2FE9A4B32881D637F8C8378F0"/>
              </w:placeholder>
              <w:dataBinding w:prefixMappings="xmlns:ns0='http://www.net-it.be/2012/11/main'" w:xpath="/ns0:MeetingReport[1]/ns0:Meeting[1]/ns0:MeetingItems[1]/ns0:MeetingItem[10]/ns0:Title[1]" w:storeItemID="{5CA54A65-1364-4FC2-985B-30E06B1B5606}"/>
              <w:text/>
            </w:sdtPr>
            <w:sdtEndPr/>
            <w:sdtContent>
              <w:r w:rsidR="008F3605">
                <w:t>Personeel OCMW/Sociaal Huis. Vrijwillig ontslag contractuele maatschappelijk werkster.</w:t>
              </w:r>
            </w:sdtContent>
          </w:sdt>
        </w:p>
        <w:p w14:paraId="32B0B23C" w14:textId="4A0F7C7E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26627582"/>
              <w:placeholder>
                <w:docPart w:val="8254C784C0D74E1984C127065AA59711"/>
              </w:placeholder>
              <w:dataBinding w:prefixMappings="xmlns:ns0='http://www.net-it.be/2012/11/main'" w:xpath="/ns0:MeetingReport[1]/ns0:Meeting[1]/ns0:MeetingItems[1]/ns0:MeetingItem[11]/ns0:MainPreparationOrder[1]" w:storeItemID="{5CA54A65-1364-4FC2-985B-30E06B1B5606}"/>
              <w:text/>
            </w:sdtPr>
            <w:sdtEndPr/>
            <w:sdtContent>
              <w:r w:rsidR="008F3605">
                <w:t>11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-430429003"/>
              <w:placeholder>
                <w:docPart w:val="5DAF24C14838409181A40AC871E6D931"/>
              </w:placeholder>
              <w:dataBinding w:prefixMappings="xmlns:ns0='http://www.net-it.be/2012/11/main'" w:xpath="/ns0:MeetingReport[1]/ns0:Meeting[1]/ns0:MeetingItems[1]/ns0:MeetingItem[11]/ns0:Title[1]" w:storeItemID="{5CA54A65-1364-4FC2-985B-30E06B1B5606}"/>
              <w:text/>
            </w:sdtPr>
            <w:sdtEndPr/>
            <w:sdtContent>
              <w:r w:rsidR="008F3605">
                <w:t>Personeel OCMW/BKO-IBO. Beëindiging arbeidsovereenkomst in onderling overleg. Beslissing.</w:t>
              </w:r>
            </w:sdtContent>
          </w:sdt>
        </w:p>
        <w:p w14:paraId="0E63F964" w14:textId="77777777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98945574"/>
              <w:placeholder>
                <w:docPart w:val="60E1BADA50A94D4088307F67B5430CA9"/>
              </w:placeholder>
              <w:dataBinding w:prefixMappings="xmlns:ns0='http://www.net-it.be/2012/11/main'" w:xpath="/ns0:MeetingReport[1]/ns0:Meeting[1]/ns0:MeetingItems[1]/ns0:MeetingItem[12]/ns0:MainPreparationOrder[1]" w:storeItemID="{5CA54A65-1364-4FC2-985B-30E06B1B5606}"/>
              <w:text/>
            </w:sdtPr>
            <w:sdtEndPr/>
            <w:sdtContent>
              <w:r w:rsidR="008F3605">
                <w:t>12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1825544049"/>
              <w:placeholder>
                <w:docPart w:val="57F63745419C47179FB0A4DBF7498F34"/>
              </w:placeholder>
              <w:dataBinding w:prefixMappings="xmlns:ns0='http://www.net-it.be/2012/11/main'" w:xpath="/ns0:MeetingReport[1]/ns0:Meeting[1]/ns0:MeetingItems[1]/ns0:MeetingItem[12]/ns0:Title[1]" w:storeItemID="{5CA54A65-1364-4FC2-985B-30E06B1B5606}"/>
              <w:text/>
            </w:sdtPr>
            <w:sdtEndPr/>
            <w:sdtContent>
              <w:r w:rsidR="008F3605">
                <w:t>Personeel OCMW/BKO-IBO. Vraag tot werken via uitzendarbeid. Beslissing</w:t>
              </w:r>
            </w:sdtContent>
          </w:sdt>
        </w:p>
        <w:p w14:paraId="1DE3A443" w14:textId="473DDFE2" w:rsidR="0037659A" w:rsidRPr="0023139C" w:rsidRDefault="00B037D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0135753"/>
              <w:placeholder>
                <w:docPart w:val="FC33638D076A426C9F654380BD6F1FA7"/>
              </w:placeholder>
              <w:dataBinding w:prefixMappings="xmlns:ns0='http://www.net-it.be/2012/11/main'" w:xpath="/ns0:MeetingReport[1]/ns0:Meeting[1]/ns0:MeetingItems[1]/ns0:MeetingItem[13]/ns0:MainPreparationOrder[1]" w:storeItemID="{5CA54A65-1364-4FC2-985B-30E06B1B5606}"/>
              <w:text/>
            </w:sdtPr>
            <w:sdtEndPr/>
            <w:sdtContent>
              <w:r w:rsidR="008F3605">
                <w:t>13</w:t>
              </w:r>
            </w:sdtContent>
          </w:sdt>
          <w:r w:rsidR="008F3605" w:rsidRPr="0023139C">
            <w:t>.</w:t>
          </w:r>
          <w:r w:rsidR="008F3605" w:rsidRPr="0023139C">
            <w:tab/>
          </w:r>
          <w:sdt>
            <w:sdtPr>
              <w:alias w:val="Title"/>
              <w:tag w:val="Schedule_ScheduleItem_MeetingItem_Title"/>
              <w:id w:val="729804851"/>
              <w:placeholder>
                <w:docPart w:val="AA87C7DC2215486D89D3EA430987EDBE"/>
              </w:placeholder>
              <w:dataBinding w:prefixMappings="xmlns:ns0='http://www.net-it.be/2012/11/main'" w:xpath="/ns0:MeetingReport[1]/ns0:Meeting[1]/ns0:MeetingItems[1]/ns0:MeetingItem[13]/ns0:Title[1]" w:storeItemID="{5CA54A65-1364-4FC2-985B-30E06B1B5606}"/>
              <w:text/>
            </w:sdtPr>
            <w:sdtEndPr/>
            <w:sdtContent>
              <w:r w:rsidR="008F3605">
                <w:t>Personeel OCMW/Woonzorgcentrum De Linde: contractuele kinesiste, vermindering prestaties d.m.v. een addendum. Beslissing.</w:t>
              </w:r>
            </w:sdtContent>
          </w:sdt>
        </w:p>
        <w:p w14:paraId="13516D0D" w14:textId="77777777" w:rsidR="00564F1C" w:rsidRPr="00564F1C" w:rsidRDefault="00564F1C" w:rsidP="00564F1C">
          <w:pPr>
            <w:pStyle w:val="ScheduleItem-TitleLineH5"/>
            <w:rPr>
              <w:rFonts w:cs="Arial"/>
            </w:rPr>
          </w:pPr>
          <w:r w:rsidRPr="00564F1C">
            <w:rPr>
              <w:rFonts w:cs="Arial"/>
            </w:rPr>
            <w:t>Varia</w:t>
          </w:r>
        </w:p>
        <w:p w14:paraId="35D15168" w14:textId="77777777" w:rsidR="00564F1C" w:rsidRPr="00564F1C" w:rsidRDefault="00564F1C" w:rsidP="00564F1C">
          <w:pPr>
            <w:pStyle w:val="ScheduleItem-TitleLineH5"/>
            <w:rPr>
              <w:rFonts w:cs="Arial"/>
            </w:rPr>
          </w:pPr>
          <w:r w:rsidRPr="00564F1C">
            <w:rPr>
              <w:rFonts w:cs="Arial"/>
            </w:rPr>
            <w:t>14.</w:t>
          </w:r>
          <w:r w:rsidRPr="00564F1C">
            <w:rPr>
              <w:rFonts w:cs="Arial"/>
            </w:rPr>
            <w:tab/>
            <w:t>Agenda OCMW-raad 22 november 2021. Kennisname.</w:t>
          </w:r>
        </w:p>
        <w:p w14:paraId="381596CA" w14:textId="77777777" w:rsidR="0006112C" w:rsidRPr="0012321B" w:rsidRDefault="00B037D9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1034"/>
    <w:rsid w:val="004F119D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4F1C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8F360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37D9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4492B18D0044B0B6819565DE25B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BABBC-00F9-418C-BA98-8CE98A2BE9AC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E397489D46482CAEC4B019F3A7A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86959-D0F8-4CEF-88BD-B8765E7BD5CA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6434F85590420082D9F4CD11C25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E45E8-257D-4DCC-8FE2-7803AE57C941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5F156AD32648A9995D37DBFFBA37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5DBEA-9C30-4BF4-988C-6C2EFF074299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768C7BD289A439C992114B6281AF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DB5E2-8660-492D-8EF6-9A666D2AF920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38FB9AA0459493582235DB2691E6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B0941-310F-4E72-8836-5A0CE1396857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5F8678DA164D18B3E8C090C2D80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A7C1B-436A-44E3-9EC4-FBBD62E20EA8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9D01E223F04DA8A5A4F649DF97B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BD1F0-EC32-4E96-91E9-7A0C1A15CF1F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1F4735D83F4384967BCCFC75A47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DEE00-EA0E-4195-B065-8583473A3A81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EA587217F446C48A73C295EAE3A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611FD-3891-43FB-A545-A35051D4F24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101E71E13C14BB3897EDBEADB543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E33A2-C53D-4D43-9E4D-533E75EE921E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AF86B131704110B23F0A64A500F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92280-C567-4D4C-8A8E-5F3FB0EE3F91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6F9436ACEF4B8FA6F57A0FF2C99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CB71B-85F9-4BAC-BE10-818612817A0C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71A047B8354B0AB450C498BB89A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4E27A-C07A-45C6-B685-A2E2823042CD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92399E34C24FD28BB536E137559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96650-5397-4A5A-936D-C451872C5A1E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4D8919953448FDAC8616D528C5C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72686-4DF0-4BD6-BC35-2F866F9597F7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FCD98B471544C9A5CE0DDCB1074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E5B37-5CEA-4531-8AAA-F728509D391E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FCB0726D6B48CFB1BEFCD15B843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38DE9-D5FB-4993-8E42-14E3D36865C1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736174156D4EE78B1527B7D3C33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1F51D-F2C4-4E5A-9F6C-CE3FC2159DC0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0113856F30542B39D9C97AEE6719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59B23-E1FB-44E7-938F-EA10698865D7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723055286547F1ABDE18F5F69AB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95758-CEAE-41FF-B49D-4E310F04AEEC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C7EF021795400AB770DE44D1A5E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D54C6-0842-4149-9086-55292274F7F3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AAC8D66ADB4780A9458C3631CA7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23D96-9D5D-47E5-9FF9-D6023D357BAD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0F85C2FE9A4B32881D637F8C837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D1F48-8921-4224-AACA-99A8E8EFCDB4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254C784C0D74E1984C127065AA59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011C0-A2B6-4A3A-A267-8FA62F701326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AF24C14838409181A40AC871E6D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3B0F3-6971-4B79-802B-262416BF5E4F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E1BADA50A94D4088307F67B5430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5F0A0-9C52-4CF0-BEF6-EDC73EB9AFEF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7F63745419C47179FB0A4DBF7498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BE6A2-FAF1-4B4A-8279-E4A18CE8F373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33638D076A426C9F654380BD6F1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D7FB2-26AF-4CEE-9EE1-FF0DBFDC257B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87C7DC2215486D89D3EA430987E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79437-335E-459F-9153-906D0932D86A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0CD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3E4492B18D0044B0B6819565DE25B93F">
    <w:name w:val="3E4492B18D0044B0B6819565DE25B93F"/>
  </w:style>
  <w:style w:type="paragraph" w:customStyle="1" w:styleId="86E397489D46482CAEC4B019F3A7AD12">
    <w:name w:val="86E397489D46482CAEC4B019F3A7AD12"/>
  </w:style>
  <w:style w:type="paragraph" w:customStyle="1" w:styleId="3B6434F85590420082D9F4CD11C253DE">
    <w:name w:val="3B6434F85590420082D9F4CD11C253DE"/>
  </w:style>
  <w:style w:type="paragraph" w:customStyle="1" w:styleId="A95F156AD32648A9995D37DBFFBA37D7">
    <w:name w:val="A95F156AD32648A9995D37DBFFBA37D7"/>
  </w:style>
  <w:style w:type="paragraph" w:customStyle="1" w:styleId="9768C7BD289A439C992114B6281AF3EA">
    <w:name w:val="9768C7BD289A439C992114B6281AF3EA"/>
  </w:style>
  <w:style w:type="paragraph" w:customStyle="1" w:styleId="838FB9AA0459493582235DB2691E60C3">
    <w:name w:val="838FB9AA0459493582235DB2691E60C3"/>
  </w:style>
  <w:style w:type="paragraph" w:customStyle="1" w:styleId="3D5F8678DA164D18B3E8C090C2D80DA3">
    <w:name w:val="3D5F8678DA164D18B3E8C090C2D80DA3"/>
  </w:style>
  <w:style w:type="paragraph" w:customStyle="1" w:styleId="CA9D01E223F04DA8A5A4F649DF97B8F5">
    <w:name w:val="CA9D01E223F04DA8A5A4F649DF97B8F5"/>
  </w:style>
  <w:style w:type="paragraph" w:customStyle="1" w:styleId="A91F4735D83F4384967BCCFC75A47874">
    <w:name w:val="A91F4735D83F4384967BCCFC75A47874"/>
  </w:style>
  <w:style w:type="paragraph" w:customStyle="1" w:styleId="13EA587217F446C48A73C295EAE3A7C5">
    <w:name w:val="13EA587217F446C48A73C295EAE3A7C5"/>
  </w:style>
  <w:style w:type="paragraph" w:customStyle="1" w:styleId="F101E71E13C14BB3897EDBEADB5431A7">
    <w:name w:val="F101E71E13C14BB3897EDBEADB5431A7"/>
  </w:style>
  <w:style w:type="paragraph" w:customStyle="1" w:styleId="90AF86B131704110B23F0A64A500FFD7">
    <w:name w:val="90AF86B131704110B23F0A64A500FFD7"/>
  </w:style>
  <w:style w:type="paragraph" w:customStyle="1" w:styleId="216F9436ACEF4B8FA6F57A0FF2C99EA3">
    <w:name w:val="216F9436ACEF4B8FA6F57A0FF2C99EA3"/>
  </w:style>
  <w:style w:type="paragraph" w:customStyle="1" w:styleId="D171A047B8354B0AB450C498BB89AE05">
    <w:name w:val="D171A047B8354B0AB450C498BB89AE05"/>
  </w:style>
  <w:style w:type="paragraph" w:customStyle="1" w:styleId="5992399E34C24FD28BB536E137559EDE">
    <w:name w:val="5992399E34C24FD28BB536E137559EDE"/>
  </w:style>
  <w:style w:type="paragraph" w:customStyle="1" w:styleId="4E4D8919953448FDAC8616D528C5CB27">
    <w:name w:val="4E4D8919953448FDAC8616D528C5CB27"/>
  </w:style>
  <w:style w:type="paragraph" w:customStyle="1" w:styleId="6AFCD98B471544C9A5CE0DDCB10740A6">
    <w:name w:val="6AFCD98B471544C9A5CE0DDCB10740A6"/>
  </w:style>
  <w:style w:type="paragraph" w:customStyle="1" w:styleId="8BFCB0726D6B48CFB1BEFCD15B843068">
    <w:name w:val="8BFCB0726D6B48CFB1BEFCD15B843068"/>
  </w:style>
  <w:style w:type="paragraph" w:customStyle="1" w:styleId="A7736174156D4EE78B1527B7D3C33C1C">
    <w:name w:val="A7736174156D4EE78B1527B7D3C33C1C"/>
  </w:style>
  <w:style w:type="paragraph" w:customStyle="1" w:styleId="00113856F30542B39D9C97AEE67197E6">
    <w:name w:val="00113856F30542B39D9C97AEE67197E6"/>
  </w:style>
  <w:style w:type="paragraph" w:customStyle="1" w:styleId="CE723055286547F1ABDE18F5F69AB6F2">
    <w:name w:val="CE723055286547F1ABDE18F5F69AB6F2"/>
  </w:style>
  <w:style w:type="paragraph" w:customStyle="1" w:styleId="03C7EF021795400AB770DE44D1A5EDAE">
    <w:name w:val="03C7EF021795400AB770DE44D1A5EDAE"/>
  </w:style>
  <w:style w:type="paragraph" w:customStyle="1" w:styleId="03AAC8D66ADB4780A9458C3631CA70F5">
    <w:name w:val="03AAC8D66ADB4780A9458C3631CA70F5"/>
  </w:style>
  <w:style w:type="paragraph" w:customStyle="1" w:styleId="D40F85C2FE9A4B32881D637F8C8378F0">
    <w:name w:val="D40F85C2FE9A4B32881D637F8C8378F0"/>
  </w:style>
  <w:style w:type="paragraph" w:customStyle="1" w:styleId="8254C784C0D74E1984C127065AA59711">
    <w:name w:val="8254C784C0D74E1984C127065AA59711"/>
  </w:style>
  <w:style w:type="paragraph" w:customStyle="1" w:styleId="5DAF24C14838409181A40AC871E6D931">
    <w:name w:val="5DAF24C14838409181A40AC871E6D931"/>
  </w:style>
  <w:style w:type="paragraph" w:customStyle="1" w:styleId="60E1BADA50A94D4088307F67B5430CA9">
    <w:name w:val="60E1BADA50A94D4088307F67B5430CA9"/>
  </w:style>
  <w:style w:type="paragraph" w:customStyle="1" w:styleId="57F63745419C47179FB0A4DBF7498F34">
    <w:name w:val="57F63745419C47179FB0A4DBF7498F34"/>
  </w:style>
  <w:style w:type="paragraph" w:customStyle="1" w:styleId="FC33638D076A426C9F654380BD6F1FA7">
    <w:name w:val="FC33638D076A426C9F654380BD6F1FA7"/>
  </w:style>
  <w:style w:type="paragraph" w:customStyle="1" w:styleId="AA87C7DC2215486D89D3EA430987EDBE">
    <w:name w:val="AA87C7DC2215486D89D3EA430987EDBE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5 november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1 november 2021</DeadlinePreparation>
    <MeetingDate>maandag 8 november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OCMW</DepartmentName>
        <MainMeetingItemCategoryName>Financieel beheer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Voorstel tot viseren en uitvoerbaar verklaren van dwangbevelen. 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Armoedebeleidsplan Ronse 'Samen voor meer kansen voor iedereen’ 2020-2024 en financieel plan met timing en budget.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Stafdienst</DepartmentName>
        <MainMeetingItemCategoryName>Intergemeentelijke samenwerking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Tussengemeentelijke Maatschappij voor Services, TMVS dv. Bespreking en goedkeuring van de agenda van de buitengewone algemene vergadering van 14 december 2021 en vaststellen van het mandaat van de vertegenwoordiger.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Intergemeentelijke samenwerking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Intergemeentelijk Samenwerkingsverband SOLVA. Bespreking en goedkeuring van de agenda van de algemene vergadering van 21 december 2021 en vaststellen mandaat van de vertegenwoordiger.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Personeel OCMW / artikel 60§7. Genezenverklaring zonder blijvende arbeidsongeschiktheid naar aanleiding van een arbeidsongeval.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 / artikel 60§7.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Personeel OCMW/Woonzorgcentrum De Linde. Contractuele zorgkundige, vermindering prestaties d.m.v. een addendum.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Personeel OCMW/Woonzorgcentrum De Linde. Beëindiging arbeidsovereenkomst in onderling overleg.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Personeel OCMW/Sociaal Huis. Vrijwillig ontslag contractuele maatschappelijk werkster.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Personeel OCMW/BKO-IBO. Beëindiging arbeidsovereenkomst in onderling overleg.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Personeel OCMW/BKO-IBO. Vraag tot werken via uitzendarbeid.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Personeel OCMW/Woonzorgcentrum De Linde: contractuele kinesiste, vermindering prestaties d.m.v. een addendum.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d50d386c-373e-ec11-9440-005056b18d32</CrmId>
    <CrmUrl xmlns="b1eb7263-63cf-449a-80e5-287e7b2de31a">http://crm/Ronse/main.aspx?etn=nit_meetingreport&amp;pagetype=entityrecord&amp;id=d50d386c-373e-ec11-9440-005056b18d32</CrmUrl>
    <IsMainDocument xmlns="b1eb7263-63cf-449a-80e5-287e7b2de31a">true</IsMain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4A65-1364-4FC2-985B-30E06B1B5606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A57B5203-4076-44AD-BF23-CAD97C56B158}">
  <ds:schemaRefs>
    <ds:schemaRef ds:uri="b1eb7263-63cf-449a-80e5-287e7b2de31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2B5095-F0A1-4A84-AE4B-C89A8A74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135F5D-53EE-4490-A55C-DE9267EA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2021-11-22T10:52:00Z</dcterms:created>
  <dcterms:modified xsi:type="dcterms:W3CDTF">2021-11-22T12:34:00Z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