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27" w:rsidRDefault="00D20427">
      <w:pPr>
        <w:rPr>
          <w:rFonts w:ascii="Arial" w:hAnsi="Arial" w:cs="Arial"/>
          <w:b/>
          <w:sz w:val="24"/>
          <w:szCs w:val="24"/>
        </w:rPr>
      </w:pPr>
    </w:p>
    <w:p w:rsidR="00D20427" w:rsidRDefault="00D20427" w:rsidP="00D20427">
      <w:r>
        <w:rPr>
          <w:noProof/>
          <w:lang w:eastAsia="nl-BE"/>
        </w:rPr>
        <w:drawing>
          <wp:inline distT="0" distB="0" distL="0" distR="0">
            <wp:extent cx="1771650" cy="1409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27" w:rsidRDefault="00D20427">
      <w:pPr>
        <w:rPr>
          <w:rFonts w:ascii="Arial" w:hAnsi="Arial" w:cs="Arial"/>
          <w:b/>
          <w:sz w:val="24"/>
          <w:szCs w:val="24"/>
        </w:rPr>
      </w:pPr>
    </w:p>
    <w:p w:rsidR="00A27D4F" w:rsidRDefault="00686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Stedelijke adviesraad voor welzijn Ronse</w:t>
      </w:r>
    </w:p>
    <w:p w:rsidR="00686A03" w:rsidRDefault="00686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Werkgroep ouderen</w:t>
      </w:r>
    </w:p>
    <w:p w:rsidR="00686A03" w:rsidRDefault="00676DF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</w:t>
      </w:r>
      <w:r w:rsidR="00AD5FA2">
        <w:rPr>
          <w:rFonts w:ascii="Arial" w:hAnsi="Arial" w:cs="Arial"/>
          <w:b/>
          <w:sz w:val="24"/>
          <w:szCs w:val="24"/>
        </w:rPr>
        <w:t xml:space="preserve">slag </w:t>
      </w:r>
      <w:r w:rsidR="00A12D46">
        <w:rPr>
          <w:rFonts w:ascii="Arial" w:hAnsi="Arial" w:cs="Arial"/>
          <w:b/>
          <w:sz w:val="24"/>
          <w:szCs w:val="24"/>
        </w:rPr>
        <w:t xml:space="preserve">vergadering van 08/08/2019 </w:t>
      </w:r>
    </w:p>
    <w:p w:rsidR="00686A03" w:rsidRDefault="00686A03">
      <w:pPr>
        <w:rPr>
          <w:rFonts w:ascii="Arial" w:hAnsi="Arial" w:cs="Arial"/>
          <w:sz w:val="24"/>
          <w:szCs w:val="24"/>
        </w:rPr>
      </w:pPr>
    </w:p>
    <w:p w:rsidR="00686A03" w:rsidRPr="00160153" w:rsidRDefault="00676DF3">
      <w:pPr>
        <w:rPr>
          <w:rFonts w:ascii="Arial" w:hAnsi="Arial" w:cs="Arial"/>
          <w:sz w:val="24"/>
          <w:szCs w:val="24"/>
        </w:rPr>
      </w:pPr>
      <w:r w:rsidRPr="00160153">
        <w:rPr>
          <w:rFonts w:ascii="Arial" w:hAnsi="Arial" w:cs="Arial"/>
          <w:sz w:val="24"/>
          <w:szCs w:val="24"/>
          <w:u w:val="single"/>
        </w:rPr>
        <w:t>Aanwezig:</w:t>
      </w:r>
      <w:r w:rsidR="00626BB0" w:rsidRPr="001601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153" w:rsidRPr="00160153">
        <w:rPr>
          <w:rFonts w:ascii="Arial" w:hAnsi="Arial" w:cs="Arial"/>
          <w:sz w:val="24"/>
          <w:szCs w:val="24"/>
        </w:rPr>
        <w:t>Aelvoet</w:t>
      </w:r>
      <w:proofErr w:type="spellEnd"/>
      <w:r w:rsidR="00160153" w:rsidRPr="00160153">
        <w:rPr>
          <w:rFonts w:ascii="Arial" w:hAnsi="Arial" w:cs="Arial"/>
          <w:sz w:val="24"/>
          <w:szCs w:val="24"/>
        </w:rPr>
        <w:t xml:space="preserve"> Patrick, De </w:t>
      </w:r>
      <w:proofErr w:type="spellStart"/>
      <w:r w:rsidR="00160153" w:rsidRPr="00160153">
        <w:rPr>
          <w:rFonts w:ascii="Arial" w:hAnsi="Arial" w:cs="Arial"/>
          <w:sz w:val="24"/>
          <w:szCs w:val="24"/>
        </w:rPr>
        <w:t>Keyster</w:t>
      </w:r>
      <w:proofErr w:type="spellEnd"/>
      <w:r w:rsidR="00160153" w:rsidRPr="00160153">
        <w:rPr>
          <w:rFonts w:ascii="Arial" w:hAnsi="Arial" w:cs="Arial"/>
          <w:sz w:val="24"/>
          <w:szCs w:val="24"/>
        </w:rPr>
        <w:t xml:space="preserve"> Rita, </w:t>
      </w:r>
      <w:proofErr w:type="spellStart"/>
      <w:r w:rsidR="00160153" w:rsidRPr="00160153">
        <w:rPr>
          <w:rFonts w:ascii="Arial" w:hAnsi="Arial" w:cs="Arial"/>
          <w:sz w:val="24"/>
          <w:szCs w:val="24"/>
        </w:rPr>
        <w:t>D’Haeyer</w:t>
      </w:r>
      <w:proofErr w:type="spellEnd"/>
      <w:r w:rsidR="00160153" w:rsidRPr="00160153">
        <w:rPr>
          <w:rFonts w:ascii="Arial" w:hAnsi="Arial" w:cs="Arial"/>
          <w:sz w:val="24"/>
          <w:szCs w:val="24"/>
        </w:rPr>
        <w:t xml:space="preserve"> Sabrina, </w:t>
      </w:r>
      <w:proofErr w:type="spellStart"/>
      <w:r w:rsidR="00160153" w:rsidRPr="00160153">
        <w:rPr>
          <w:rFonts w:ascii="Arial" w:hAnsi="Arial" w:cs="Arial"/>
          <w:sz w:val="24"/>
          <w:szCs w:val="24"/>
        </w:rPr>
        <w:t>Flamant</w:t>
      </w:r>
      <w:proofErr w:type="spellEnd"/>
      <w:r w:rsidR="00160153" w:rsidRPr="001601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153" w:rsidRPr="00160153">
        <w:rPr>
          <w:rFonts w:ascii="Arial" w:hAnsi="Arial" w:cs="Arial"/>
          <w:sz w:val="24"/>
          <w:szCs w:val="24"/>
        </w:rPr>
        <w:t>Mia,Lison</w:t>
      </w:r>
      <w:proofErr w:type="spellEnd"/>
      <w:r w:rsidR="00160153" w:rsidRPr="00160153">
        <w:rPr>
          <w:rFonts w:ascii="Arial" w:hAnsi="Arial" w:cs="Arial"/>
          <w:sz w:val="24"/>
          <w:szCs w:val="24"/>
        </w:rPr>
        <w:t xml:space="preserve"> Ghislain, Lootens Nadine,</w:t>
      </w:r>
      <w:r w:rsidR="00160153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160153">
        <w:rPr>
          <w:rFonts w:ascii="Arial" w:hAnsi="Arial" w:cs="Arial"/>
          <w:sz w:val="24"/>
          <w:szCs w:val="24"/>
        </w:rPr>
        <w:t>Calster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</w:t>
      </w:r>
      <w:r w:rsidR="00FF5BC9">
        <w:rPr>
          <w:rFonts w:ascii="Arial" w:hAnsi="Arial" w:cs="Arial"/>
          <w:sz w:val="24"/>
          <w:szCs w:val="24"/>
        </w:rPr>
        <w:t xml:space="preserve">Ingrid, Van </w:t>
      </w:r>
      <w:proofErr w:type="spellStart"/>
      <w:r w:rsidR="00FF5BC9">
        <w:rPr>
          <w:rFonts w:ascii="Arial" w:hAnsi="Arial" w:cs="Arial"/>
          <w:sz w:val="24"/>
          <w:szCs w:val="24"/>
        </w:rPr>
        <w:t>Glabeke</w:t>
      </w:r>
      <w:proofErr w:type="spellEnd"/>
      <w:r w:rsidR="00FF5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BC9">
        <w:rPr>
          <w:rFonts w:ascii="Arial" w:hAnsi="Arial" w:cs="Arial"/>
          <w:sz w:val="24"/>
          <w:szCs w:val="24"/>
        </w:rPr>
        <w:t>Berenice</w:t>
      </w:r>
      <w:proofErr w:type="spellEnd"/>
      <w:r w:rsidR="00FF5BC9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FF5BC9">
        <w:rPr>
          <w:rFonts w:ascii="Arial" w:hAnsi="Arial" w:cs="Arial"/>
          <w:sz w:val="24"/>
          <w:szCs w:val="24"/>
        </w:rPr>
        <w:t>V</w:t>
      </w:r>
      <w:r w:rsidR="00160153">
        <w:rPr>
          <w:rFonts w:ascii="Arial" w:hAnsi="Arial" w:cs="Arial"/>
          <w:sz w:val="24"/>
          <w:szCs w:val="24"/>
        </w:rPr>
        <w:t>andenhecke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Marcel, </w:t>
      </w:r>
      <w:proofErr w:type="spellStart"/>
      <w:r w:rsidR="00160153">
        <w:rPr>
          <w:rFonts w:ascii="Arial" w:hAnsi="Arial" w:cs="Arial"/>
          <w:sz w:val="24"/>
          <w:szCs w:val="24"/>
        </w:rPr>
        <w:t>Vandenhoucke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Daniel, </w:t>
      </w:r>
      <w:proofErr w:type="spellStart"/>
      <w:r w:rsidR="00160153">
        <w:rPr>
          <w:rFonts w:ascii="Arial" w:hAnsi="Arial" w:cs="Arial"/>
          <w:sz w:val="24"/>
          <w:szCs w:val="24"/>
        </w:rPr>
        <w:t>Vandenhoucke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Joris,</w:t>
      </w:r>
      <w:r w:rsidR="00FF5BC9">
        <w:rPr>
          <w:rFonts w:ascii="Arial" w:hAnsi="Arial" w:cs="Arial"/>
          <w:sz w:val="24"/>
          <w:szCs w:val="24"/>
        </w:rPr>
        <w:t xml:space="preserve"> Vanderdonckt Nathalie, Vandevelde </w:t>
      </w:r>
      <w:proofErr w:type="spellStart"/>
      <w:r w:rsidR="00FF5BC9">
        <w:rPr>
          <w:rFonts w:ascii="Arial" w:hAnsi="Arial" w:cs="Arial"/>
          <w:sz w:val="24"/>
          <w:szCs w:val="24"/>
        </w:rPr>
        <w:t>Gerardine</w:t>
      </w:r>
      <w:proofErr w:type="spellEnd"/>
      <w:r w:rsidR="00FF5B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BC9">
        <w:rPr>
          <w:rFonts w:ascii="Arial" w:hAnsi="Arial" w:cs="Arial"/>
          <w:sz w:val="24"/>
          <w:szCs w:val="24"/>
        </w:rPr>
        <w:t>V</w:t>
      </w:r>
      <w:r w:rsidR="00160153">
        <w:rPr>
          <w:rFonts w:ascii="Arial" w:hAnsi="Arial" w:cs="Arial"/>
          <w:sz w:val="24"/>
          <w:szCs w:val="24"/>
        </w:rPr>
        <w:t>andorpe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153">
        <w:rPr>
          <w:rFonts w:ascii="Arial" w:hAnsi="Arial" w:cs="Arial"/>
          <w:sz w:val="24"/>
          <w:szCs w:val="24"/>
        </w:rPr>
        <w:t>Terry,Vanmeerhaeghe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Jean </w:t>
      </w:r>
      <w:proofErr w:type="spellStart"/>
      <w:r w:rsidR="00160153">
        <w:rPr>
          <w:rFonts w:ascii="Arial" w:hAnsi="Arial" w:cs="Arial"/>
          <w:sz w:val="24"/>
          <w:szCs w:val="24"/>
        </w:rPr>
        <w:t>Claude,Velghe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Pierre</w:t>
      </w:r>
      <w:r w:rsidR="00FF5BC9">
        <w:rPr>
          <w:rFonts w:ascii="Arial" w:hAnsi="Arial" w:cs="Arial"/>
          <w:sz w:val="24"/>
          <w:szCs w:val="24"/>
        </w:rPr>
        <w:t>.</w:t>
      </w:r>
    </w:p>
    <w:p w:rsidR="00626BB0" w:rsidRDefault="0068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Verontschuldigd:</w:t>
      </w:r>
      <w:r w:rsidR="00676DF3">
        <w:rPr>
          <w:rFonts w:ascii="Arial" w:hAnsi="Arial" w:cs="Arial"/>
          <w:sz w:val="24"/>
          <w:szCs w:val="24"/>
        </w:rPr>
        <w:t xml:space="preserve"> </w:t>
      </w:r>
      <w:r w:rsidR="008F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153">
        <w:rPr>
          <w:rFonts w:ascii="Arial" w:hAnsi="Arial" w:cs="Arial"/>
          <w:sz w:val="24"/>
          <w:szCs w:val="24"/>
        </w:rPr>
        <w:t>Aelbrecht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Tom, </w:t>
      </w:r>
      <w:proofErr w:type="spellStart"/>
      <w:r w:rsidR="00160153">
        <w:rPr>
          <w:rFonts w:ascii="Arial" w:hAnsi="Arial" w:cs="Arial"/>
          <w:sz w:val="24"/>
          <w:szCs w:val="24"/>
        </w:rPr>
        <w:t>Balcaen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Luc, </w:t>
      </w:r>
      <w:proofErr w:type="spellStart"/>
      <w:r w:rsidR="00160153">
        <w:rPr>
          <w:rFonts w:ascii="Arial" w:hAnsi="Arial" w:cs="Arial"/>
          <w:sz w:val="24"/>
          <w:szCs w:val="24"/>
        </w:rPr>
        <w:t>Drisse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Clairette, </w:t>
      </w:r>
      <w:proofErr w:type="spellStart"/>
      <w:r w:rsidR="00160153">
        <w:rPr>
          <w:rFonts w:ascii="Arial" w:hAnsi="Arial" w:cs="Arial"/>
          <w:sz w:val="24"/>
          <w:szCs w:val="24"/>
        </w:rPr>
        <w:t>Langie</w:t>
      </w:r>
      <w:proofErr w:type="spellEnd"/>
      <w:r w:rsidR="00160153">
        <w:rPr>
          <w:rFonts w:ascii="Arial" w:hAnsi="Arial" w:cs="Arial"/>
          <w:sz w:val="24"/>
          <w:szCs w:val="24"/>
        </w:rPr>
        <w:t xml:space="preserve"> Martine, Stockman Michel, Vanderkimpen Magda</w:t>
      </w:r>
      <w:r w:rsidR="00FF5BC9">
        <w:rPr>
          <w:rFonts w:ascii="Arial" w:hAnsi="Arial" w:cs="Arial"/>
          <w:sz w:val="24"/>
          <w:szCs w:val="24"/>
        </w:rPr>
        <w:t>.</w:t>
      </w:r>
    </w:p>
    <w:p w:rsidR="00686A03" w:rsidRDefault="00686A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B4337F" w:rsidRPr="00B4337F" w:rsidRDefault="00B4337F" w:rsidP="00B4337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337F">
        <w:rPr>
          <w:rFonts w:ascii="Arial" w:hAnsi="Arial" w:cs="Arial"/>
          <w:sz w:val="24"/>
          <w:szCs w:val="24"/>
          <w:u w:val="single"/>
        </w:rPr>
        <w:t>Ouderenconsulent</w:t>
      </w:r>
    </w:p>
    <w:p w:rsidR="000264F6" w:rsidRDefault="00EC4225" w:rsidP="00026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Opmaak van een nota : is </w:t>
      </w:r>
      <w:r w:rsidR="00160153">
        <w:rPr>
          <w:rFonts w:ascii="Arial" w:hAnsi="Arial" w:cs="Arial"/>
          <w:sz w:val="24"/>
          <w:szCs w:val="24"/>
        </w:rPr>
        <w:t xml:space="preserve">niet </w:t>
      </w:r>
      <w:r>
        <w:rPr>
          <w:rFonts w:ascii="Arial" w:hAnsi="Arial" w:cs="Arial"/>
          <w:sz w:val="24"/>
          <w:szCs w:val="24"/>
        </w:rPr>
        <w:t xml:space="preserve">gebeurd door Luc Balcaen → </w:t>
      </w:r>
      <w:r w:rsidR="00160153">
        <w:rPr>
          <w:rFonts w:ascii="Arial" w:hAnsi="Arial" w:cs="Arial"/>
          <w:sz w:val="24"/>
          <w:szCs w:val="24"/>
        </w:rPr>
        <w:t>er is trouwens momenteel geen budget voorzien hiervoor.</w:t>
      </w:r>
    </w:p>
    <w:p w:rsidR="00407FD5" w:rsidRDefault="00060DD6" w:rsidP="00407FD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Seniorenfeest </w:t>
      </w:r>
    </w:p>
    <w:p w:rsidR="00407FD5" w:rsidRPr="00407FD5" w:rsidRDefault="00407FD5" w:rsidP="00407FD5">
      <w:pPr>
        <w:pStyle w:val="Lijstalinea"/>
        <w:rPr>
          <w:rFonts w:ascii="Arial" w:hAnsi="Arial" w:cs="Arial"/>
          <w:sz w:val="24"/>
          <w:szCs w:val="24"/>
          <w:u w:val="single"/>
        </w:rPr>
      </w:pPr>
    </w:p>
    <w:p w:rsidR="00DD0CF9" w:rsidRDefault="00DD0CF9" w:rsidP="00DD0CF9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D0CF9">
        <w:rPr>
          <w:rFonts w:ascii="Arial" w:hAnsi="Arial" w:cs="Arial"/>
          <w:sz w:val="24"/>
          <w:szCs w:val="24"/>
        </w:rPr>
        <w:t>Orkest is betaald</w:t>
      </w:r>
    </w:p>
    <w:p w:rsidR="00DD0CF9" w:rsidRDefault="00DD0CF9" w:rsidP="00DD0CF9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Sabam</w:t>
      </w:r>
      <w:proofErr w:type="spellEnd"/>
      <w:r>
        <w:rPr>
          <w:rFonts w:ascii="Arial" w:hAnsi="Arial" w:cs="Arial"/>
          <w:sz w:val="24"/>
          <w:szCs w:val="24"/>
        </w:rPr>
        <w:t xml:space="preserve"> moet nog in orde gebracht worden</w:t>
      </w:r>
    </w:p>
    <w:p w:rsidR="00DD0CF9" w:rsidRDefault="00DD0CF9" w:rsidP="00DD0CF9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Warme maaltijd + dessertbordje : wordt verzorgd door de Pepermolen → prijs nog te bepalen</w:t>
      </w:r>
    </w:p>
    <w:p w:rsidR="00DD0CF9" w:rsidRDefault="00DD0CF9" w:rsidP="00DD0CF9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Dessertbordje : voor de mensen die later komen → prijs nog te bepalen</w:t>
      </w:r>
    </w:p>
    <w:p w:rsidR="00DD0CF9" w:rsidRDefault="00160153" w:rsidP="00DD0CF9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 vanaf</w:t>
      </w:r>
      <w:r w:rsidR="002248E0">
        <w:rPr>
          <w:rFonts w:ascii="Arial" w:hAnsi="Arial" w:cs="Arial"/>
          <w:sz w:val="24"/>
          <w:szCs w:val="24"/>
        </w:rPr>
        <w:t xml:space="preserve"> 14u, achtergrond muziek voor- </w:t>
      </w:r>
      <w:r w:rsidR="00DD0C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achteraf </w:t>
      </w:r>
      <w:r w:rsidR="00DD0CF9">
        <w:rPr>
          <w:rFonts w:ascii="Arial" w:hAnsi="Arial" w:cs="Arial"/>
          <w:sz w:val="24"/>
          <w:szCs w:val="24"/>
        </w:rPr>
        <w:t xml:space="preserve">is niet nodig </w:t>
      </w:r>
    </w:p>
    <w:p w:rsidR="00407FD5" w:rsidRDefault="00407FD5" w:rsidP="00407FD5">
      <w:pPr>
        <w:pStyle w:val="Lijstalinea"/>
        <w:rPr>
          <w:rFonts w:ascii="Arial" w:hAnsi="Arial" w:cs="Arial"/>
          <w:sz w:val="24"/>
          <w:szCs w:val="24"/>
        </w:rPr>
      </w:pPr>
    </w:p>
    <w:p w:rsidR="00407FD5" w:rsidRDefault="00407FD5" w:rsidP="00407FD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07FD5">
        <w:rPr>
          <w:rFonts w:ascii="Arial" w:hAnsi="Arial" w:cs="Arial"/>
          <w:sz w:val="24"/>
          <w:szCs w:val="24"/>
          <w:u w:val="single"/>
        </w:rPr>
        <w:t>Seniorenweek 18/11 tot 24/11/2019</w:t>
      </w:r>
    </w:p>
    <w:p w:rsidR="00A85FB9" w:rsidRPr="00407FD5" w:rsidRDefault="00A85FB9" w:rsidP="00A85FB9">
      <w:pPr>
        <w:pStyle w:val="Lijstalinea"/>
        <w:rPr>
          <w:rFonts w:ascii="Arial" w:hAnsi="Arial" w:cs="Arial"/>
          <w:sz w:val="24"/>
          <w:szCs w:val="24"/>
          <w:u w:val="single"/>
        </w:rPr>
      </w:pPr>
    </w:p>
    <w:p w:rsidR="00407FD5" w:rsidRDefault="00407FD5" w:rsidP="00407FD5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18/11 : Sportdag</w:t>
      </w:r>
      <w:r w:rsidR="00A85FB9">
        <w:rPr>
          <w:rFonts w:ascii="Arial" w:hAnsi="Arial" w:cs="Arial"/>
          <w:sz w:val="24"/>
          <w:szCs w:val="24"/>
        </w:rPr>
        <w:t xml:space="preserve"> : voorstel activiteiten : wandelen, fietsen, curling, badminton, </w:t>
      </w:r>
      <w:proofErr w:type="spellStart"/>
      <w:r w:rsidR="00A85FB9">
        <w:rPr>
          <w:rFonts w:ascii="Arial" w:hAnsi="Arial" w:cs="Arial"/>
          <w:sz w:val="24"/>
          <w:szCs w:val="24"/>
        </w:rPr>
        <w:t>petanque</w:t>
      </w:r>
      <w:proofErr w:type="spellEnd"/>
      <w:r w:rsidR="00A85FB9">
        <w:rPr>
          <w:rFonts w:ascii="Arial" w:hAnsi="Arial" w:cs="Arial"/>
          <w:sz w:val="24"/>
          <w:szCs w:val="24"/>
        </w:rPr>
        <w:t xml:space="preserve">, yoga op stoel, </w:t>
      </w:r>
      <w:proofErr w:type="spellStart"/>
      <w:r w:rsidR="00A85FB9">
        <w:rPr>
          <w:rFonts w:ascii="Arial" w:hAnsi="Arial" w:cs="Arial"/>
          <w:sz w:val="24"/>
          <w:szCs w:val="24"/>
        </w:rPr>
        <w:t>belot</w:t>
      </w:r>
      <w:proofErr w:type="spellEnd"/>
      <w:r w:rsidR="00A85FB9">
        <w:rPr>
          <w:rFonts w:ascii="Arial" w:hAnsi="Arial" w:cs="Arial"/>
          <w:sz w:val="24"/>
          <w:szCs w:val="24"/>
        </w:rPr>
        <w:t>, wandelvoetbal, …</w:t>
      </w:r>
      <w:r w:rsidR="002248E0">
        <w:rPr>
          <w:rFonts w:ascii="Arial" w:hAnsi="Arial" w:cs="Arial"/>
          <w:sz w:val="24"/>
          <w:szCs w:val="24"/>
        </w:rPr>
        <w:t xml:space="preserve"> Moet nog afgesproken worden met de sportdienst. Koude schotel tegen betaling kan geregeld worden met de pepermolen.</w:t>
      </w:r>
    </w:p>
    <w:p w:rsidR="00A85FB9" w:rsidRDefault="00A85FB9" w:rsidP="00A85FB9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20/11 : nm in de Ververij → van 13u30 tot 15u :</w:t>
      </w:r>
      <w:r w:rsidR="004C3377">
        <w:rPr>
          <w:rFonts w:ascii="Arial" w:hAnsi="Arial" w:cs="Arial"/>
          <w:sz w:val="24"/>
          <w:szCs w:val="24"/>
        </w:rPr>
        <w:t xml:space="preserve"> foto’s van de Fiertel per bus </w:t>
      </w:r>
      <w:bookmarkStart w:id="0" w:name="_GoBack"/>
      <w:bookmarkEnd w:id="0"/>
      <w:r w:rsidR="00E23A9A">
        <w:rPr>
          <w:rFonts w:ascii="Arial" w:hAnsi="Arial" w:cs="Arial"/>
          <w:sz w:val="24"/>
          <w:szCs w:val="24"/>
        </w:rPr>
        <w:t xml:space="preserve">en feest van 1 oktober </w:t>
      </w:r>
      <w:r>
        <w:rPr>
          <w:rFonts w:ascii="Arial" w:hAnsi="Arial" w:cs="Arial"/>
          <w:sz w:val="24"/>
          <w:szCs w:val="24"/>
        </w:rPr>
        <w:t>Patrick Aelvoet zorgt daarvoor</w:t>
      </w:r>
      <w:r w:rsidR="00FF5BC9">
        <w:rPr>
          <w:rFonts w:ascii="Arial" w:hAnsi="Arial" w:cs="Arial"/>
          <w:sz w:val="24"/>
          <w:szCs w:val="24"/>
        </w:rPr>
        <w:t>.</w:t>
      </w:r>
    </w:p>
    <w:p w:rsidR="00A85FB9" w:rsidRDefault="00A85FB9" w:rsidP="00A85FB9">
      <w:pPr>
        <w:pStyle w:val="Lijstalinea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vanaf 15u : </w:t>
      </w:r>
      <w:r w:rsidR="00160153">
        <w:rPr>
          <w:rFonts w:ascii="Arial" w:hAnsi="Arial" w:cs="Arial"/>
          <w:sz w:val="24"/>
          <w:szCs w:val="24"/>
        </w:rPr>
        <w:t xml:space="preserve">Mister </w:t>
      </w:r>
      <w:proofErr w:type="spellStart"/>
      <w:r w:rsidR="003052E3">
        <w:rPr>
          <w:rFonts w:ascii="Arial" w:hAnsi="Arial" w:cs="Arial"/>
          <w:sz w:val="24"/>
          <w:szCs w:val="24"/>
        </w:rPr>
        <w:t>Boullart</w:t>
      </w:r>
      <w:proofErr w:type="spellEnd"/>
      <w:r w:rsidR="003052E3">
        <w:rPr>
          <w:rFonts w:ascii="Arial" w:hAnsi="Arial" w:cs="Arial"/>
          <w:sz w:val="24"/>
          <w:szCs w:val="24"/>
        </w:rPr>
        <w:t xml:space="preserve"> buikspreker</w:t>
      </w:r>
      <w:r w:rsidR="00EC4225">
        <w:rPr>
          <w:rFonts w:ascii="Arial" w:hAnsi="Arial" w:cs="Arial"/>
          <w:sz w:val="24"/>
          <w:szCs w:val="24"/>
        </w:rPr>
        <w:t xml:space="preserve"> (overeenkomst is opgestuurd)</w:t>
      </w:r>
    </w:p>
    <w:p w:rsidR="002248E0" w:rsidRDefault="002248E0" w:rsidP="00A85FB9">
      <w:pPr>
        <w:pStyle w:val="Lijstalinea"/>
        <w:ind w:left="3540"/>
        <w:rPr>
          <w:rFonts w:ascii="Arial" w:hAnsi="Arial" w:cs="Arial"/>
          <w:sz w:val="24"/>
          <w:szCs w:val="24"/>
        </w:rPr>
      </w:pPr>
    </w:p>
    <w:p w:rsidR="002248E0" w:rsidRPr="00604055" w:rsidRDefault="002248E0" w:rsidP="00604055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055">
        <w:rPr>
          <w:rFonts w:ascii="Arial" w:hAnsi="Arial" w:cs="Arial"/>
          <w:sz w:val="24"/>
          <w:szCs w:val="24"/>
        </w:rPr>
        <w:t>23 en 24/11 uitdelen van plantjes in de rusthuizen</w:t>
      </w:r>
    </w:p>
    <w:p w:rsidR="002248E0" w:rsidRDefault="002248E0" w:rsidP="00A85FB9">
      <w:pPr>
        <w:pStyle w:val="Lijstalinea"/>
        <w:ind w:left="3540"/>
        <w:rPr>
          <w:rFonts w:ascii="Arial" w:hAnsi="Arial" w:cs="Arial"/>
          <w:sz w:val="24"/>
          <w:szCs w:val="24"/>
        </w:rPr>
      </w:pPr>
    </w:p>
    <w:p w:rsidR="00EC4225" w:rsidRPr="00EC4225" w:rsidRDefault="00EC4225" w:rsidP="00EC422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EC4225">
        <w:rPr>
          <w:rFonts w:ascii="Arial" w:hAnsi="Arial" w:cs="Arial"/>
          <w:sz w:val="24"/>
          <w:szCs w:val="24"/>
          <w:u w:val="single"/>
        </w:rPr>
        <w:t>Varia</w:t>
      </w:r>
    </w:p>
    <w:p w:rsidR="00EC4225" w:rsidRPr="00EC4225" w:rsidRDefault="00EC4225" w:rsidP="00EC4225">
      <w:pPr>
        <w:pStyle w:val="Lijstalinea"/>
        <w:rPr>
          <w:rFonts w:ascii="Arial" w:hAnsi="Arial" w:cs="Arial"/>
          <w:sz w:val="24"/>
          <w:szCs w:val="24"/>
        </w:rPr>
      </w:pPr>
    </w:p>
    <w:p w:rsidR="00EC4225" w:rsidRDefault="00EC4225" w:rsidP="00EC4225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Vergaderingen kunnen ook in Het Boothuis</w:t>
      </w:r>
    </w:p>
    <w:p w:rsidR="00EC4225" w:rsidRPr="00EC4225" w:rsidRDefault="00EC4225" w:rsidP="00EC4225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’t Sneukelwiel : fietstocht voor personen met beperking </w:t>
      </w:r>
    </w:p>
    <w:p w:rsidR="000264F6" w:rsidRDefault="000264F6" w:rsidP="000264F6">
      <w:pPr>
        <w:rPr>
          <w:rFonts w:ascii="Arial" w:hAnsi="Arial" w:cs="Arial"/>
          <w:sz w:val="24"/>
          <w:szCs w:val="24"/>
          <w:u w:val="single"/>
        </w:rPr>
      </w:pPr>
    </w:p>
    <w:p w:rsidR="00051431" w:rsidRPr="00051431" w:rsidRDefault="00051431" w:rsidP="00051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volgende vergadering vin</w:t>
      </w:r>
      <w:r w:rsidR="00060DD6">
        <w:rPr>
          <w:rFonts w:ascii="Arial" w:hAnsi="Arial" w:cs="Arial"/>
          <w:sz w:val="24"/>
          <w:szCs w:val="24"/>
        </w:rPr>
        <w:t xml:space="preserve">dt plaats op maandag 19/08/2019 om 14u30 in het Boothuis, </w:t>
      </w:r>
      <w:proofErr w:type="spellStart"/>
      <w:r w:rsidR="00060DD6">
        <w:rPr>
          <w:rFonts w:ascii="Arial" w:hAnsi="Arial" w:cs="Arial"/>
          <w:sz w:val="24"/>
          <w:szCs w:val="24"/>
        </w:rPr>
        <w:t>Glorieuxlaan</w:t>
      </w:r>
      <w:proofErr w:type="spellEnd"/>
      <w:r w:rsidR="00060DD6">
        <w:rPr>
          <w:rFonts w:ascii="Arial" w:hAnsi="Arial" w:cs="Arial"/>
          <w:sz w:val="24"/>
          <w:szCs w:val="24"/>
        </w:rPr>
        <w:t xml:space="preserve"> 55 , GAW Forum Sint Hermes (in het midden van de serviceflats)</w:t>
      </w:r>
    </w:p>
    <w:p w:rsidR="00051431" w:rsidRPr="00051431" w:rsidRDefault="00051431" w:rsidP="00051431">
      <w:pPr>
        <w:rPr>
          <w:rFonts w:ascii="Arial" w:hAnsi="Arial" w:cs="Arial"/>
          <w:sz w:val="24"/>
          <w:szCs w:val="24"/>
        </w:rPr>
      </w:pPr>
    </w:p>
    <w:p w:rsidR="00892D41" w:rsidRDefault="00311551" w:rsidP="00467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Verslaggever: Nathalie Vanderdonckt</w:t>
      </w:r>
    </w:p>
    <w:p w:rsidR="00467693" w:rsidRPr="00467693" w:rsidRDefault="00467693" w:rsidP="00467693">
      <w:pPr>
        <w:rPr>
          <w:rFonts w:ascii="Arial" w:hAnsi="Arial" w:cs="Arial"/>
          <w:sz w:val="24"/>
          <w:szCs w:val="24"/>
        </w:rPr>
      </w:pPr>
    </w:p>
    <w:p w:rsidR="001B350B" w:rsidRPr="001B350B" w:rsidRDefault="001B350B" w:rsidP="001B350B">
      <w:pPr>
        <w:rPr>
          <w:rFonts w:ascii="Arial" w:hAnsi="Arial" w:cs="Arial"/>
          <w:sz w:val="24"/>
          <w:szCs w:val="24"/>
        </w:rPr>
      </w:pPr>
    </w:p>
    <w:p w:rsidR="00816FEC" w:rsidRPr="00816FEC" w:rsidRDefault="00816FEC" w:rsidP="00816FEC">
      <w:pPr>
        <w:rPr>
          <w:rFonts w:ascii="Arial" w:hAnsi="Arial" w:cs="Arial"/>
          <w:sz w:val="24"/>
          <w:szCs w:val="24"/>
        </w:rPr>
      </w:pPr>
    </w:p>
    <w:p w:rsidR="0006283D" w:rsidRPr="00686A03" w:rsidRDefault="0006283D" w:rsidP="00686A03">
      <w:pPr>
        <w:rPr>
          <w:rFonts w:ascii="Arial" w:hAnsi="Arial" w:cs="Arial"/>
          <w:sz w:val="24"/>
          <w:szCs w:val="24"/>
        </w:rPr>
      </w:pPr>
    </w:p>
    <w:sectPr w:rsidR="0006283D" w:rsidRPr="00686A03" w:rsidSect="0071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0BD"/>
    <w:multiLevelType w:val="hybridMultilevel"/>
    <w:tmpl w:val="316EBA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15DDC"/>
    <w:multiLevelType w:val="hybridMultilevel"/>
    <w:tmpl w:val="FAC88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0254"/>
    <w:multiLevelType w:val="hybridMultilevel"/>
    <w:tmpl w:val="1A9AD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0DB"/>
    <w:multiLevelType w:val="hybridMultilevel"/>
    <w:tmpl w:val="1264F214"/>
    <w:lvl w:ilvl="0" w:tplc="86E0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C717B"/>
    <w:multiLevelType w:val="hybridMultilevel"/>
    <w:tmpl w:val="B776D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67993"/>
    <w:multiLevelType w:val="hybridMultilevel"/>
    <w:tmpl w:val="DD2C9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1B69"/>
    <w:multiLevelType w:val="hybridMultilevel"/>
    <w:tmpl w:val="ECEEF07E"/>
    <w:lvl w:ilvl="0" w:tplc="0B08956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D3DB0"/>
    <w:multiLevelType w:val="hybridMultilevel"/>
    <w:tmpl w:val="787A4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4B0E"/>
    <w:multiLevelType w:val="hybridMultilevel"/>
    <w:tmpl w:val="77044DFC"/>
    <w:lvl w:ilvl="0" w:tplc="DF844E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421DA"/>
    <w:multiLevelType w:val="hybridMultilevel"/>
    <w:tmpl w:val="86A051A4"/>
    <w:lvl w:ilvl="0" w:tplc="B14E8608">
      <w:start w:val="1"/>
      <w:numFmt w:val="bullet"/>
      <w:lvlText w:val=""/>
      <w:lvlJc w:val="left"/>
      <w:pPr>
        <w:ind w:left="196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 w15:restartNumberingAfterBreak="0">
    <w:nsid w:val="76B1431C"/>
    <w:multiLevelType w:val="hybridMultilevel"/>
    <w:tmpl w:val="1B9C99E4"/>
    <w:lvl w:ilvl="0" w:tplc="0C104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938BE"/>
    <w:multiLevelType w:val="hybridMultilevel"/>
    <w:tmpl w:val="01BAA1D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03"/>
    <w:rsid w:val="00014D34"/>
    <w:rsid w:val="000264F6"/>
    <w:rsid w:val="000465F6"/>
    <w:rsid w:val="00051431"/>
    <w:rsid w:val="00060DD6"/>
    <w:rsid w:val="0006283D"/>
    <w:rsid w:val="000A56DD"/>
    <w:rsid w:val="000F125F"/>
    <w:rsid w:val="00160153"/>
    <w:rsid w:val="00194904"/>
    <w:rsid w:val="001B350B"/>
    <w:rsid w:val="002248E0"/>
    <w:rsid w:val="002808DA"/>
    <w:rsid w:val="0028220C"/>
    <w:rsid w:val="003052E3"/>
    <w:rsid w:val="00311551"/>
    <w:rsid w:val="00407FD5"/>
    <w:rsid w:val="00447CBE"/>
    <w:rsid w:val="0046730D"/>
    <w:rsid w:val="00467693"/>
    <w:rsid w:val="004C3377"/>
    <w:rsid w:val="00604055"/>
    <w:rsid w:val="00626BB0"/>
    <w:rsid w:val="006662AA"/>
    <w:rsid w:val="00676DF3"/>
    <w:rsid w:val="00686A03"/>
    <w:rsid w:val="006B0314"/>
    <w:rsid w:val="006B0D30"/>
    <w:rsid w:val="0071150C"/>
    <w:rsid w:val="007C3BD2"/>
    <w:rsid w:val="007F06D7"/>
    <w:rsid w:val="00805299"/>
    <w:rsid w:val="00816FEC"/>
    <w:rsid w:val="00892D41"/>
    <w:rsid w:val="008F1A16"/>
    <w:rsid w:val="00A12D46"/>
    <w:rsid w:val="00A27D4F"/>
    <w:rsid w:val="00A85FB9"/>
    <w:rsid w:val="00AD5FA2"/>
    <w:rsid w:val="00B4337F"/>
    <w:rsid w:val="00B474CD"/>
    <w:rsid w:val="00B86C19"/>
    <w:rsid w:val="00C205F1"/>
    <w:rsid w:val="00C5025C"/>
    <w:rsid w:val="00D20427"/>
    <w:rsid w:val="00D3173D"/>
    <w:rsid w:val="00D64BDE"/>
    <w:rsid w:val="00DD0CF9"/>
    <w:rsid w:val="00E23A9A"/>
    <w:rsid w:val="00E70A15"/>
    <w:rsid w:val="00E91C21"/>
    <w:rsid w:val="00EC4225"/>
    <w:rsid w:val="00EF4F95"/>
    <w:rsid w:val="00EF692C"/>
    <w:rsid w:val="00F51D7A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805C-05BE-41B6-9F27-D4B7976A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5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A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2A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Balcaen Luc</dc:creator>
  <cp:keywords/>
  <dc:description/>
  <cp:lastModifiedBy>Nathalie Vanderdonckt</cp:lastModifiedBy>
  <cp:revision>4</cp:revision>
  <dcterms:created xsi:type="dcterms:W3CDTF">2019-08-19T05:36:00Z</dcterms:created>
  <dcterms:modified xsi:type="dcterms:W3CDTF">2019-08-19T09:43:00Z</dcterms:modified>
</cp:coreProperties>
</file>