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D3D" w:rsidRDefault="00246D3D" w:rsidP="00BB7F2E">
      <w:pPr>
        <w:rPr>
          <w:rFonts w:ascii="Calibri" w:hAnsi="Calibri"/>
          <w:b/>
        </w:rPr>
      </w:pPr>
      <w:r>
        <w:rPr>
          <w:noProof/>
          <w:lang w:val="nl-BE" w:eastAsia="nl-BE"/>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543050" cy="7429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742950"/>
                    </a:xfrm>
                    <a:prstGeom prst="rect">
                      <a:avLst/>
                    </a:prstGeom>
                    <a:noFill/>
                    <a:ln>
                      <a:noFill/>
                    </a:ln>
                  </pic:spPr>
                </pic:pic>
              </a:graphicData>
            </a:graphic>
            <wp14:sizeRelH relativeFrom="margin">
              <wp14:pctWidth>0</wp14:pctWidth>
            </wp14:sizeRelH>
          </wp:anchor>
        </w:drawing>
      </w:r>
    </w:p>
    <w:p w:rsidR="00246D3D" w:rsidRDefault="00246D3D" w:rsidP="00BB7F2E">
      <w:pPr>
        <w:rPr>
          <w:rFonts w:ascii="Calibri" w:hAnsi="Calibri"/>
          <w:b/>
        </w:rPr>
      </w:pPr>
    </w:p>
    <w:p w:rsidR="00246D3D" w:rsidRDefault="00246D3D" w:rsidP="00BB7F2E">
      <w:pPr>
        <w:rPr>
          <w:rFonts w:ascii="Calibri" w:hAnsi="Calibri"/>
          <w:b/>
        </w:rPr>
      </w:pPr>
    </w:p>
    <w:p w:rsidR="00246D3D" w:rsidRDefault="00246D3D" w:rsidP="00BB7F2E">
      <w:pPr>
        <w:rPr>
          <w:rFonts w:ascii="Calibri" w:hAnsi="Calibri"/>
          <w:b/>
        </w:rPr>
      </w:pPr>
    </w:p>
    <w:p w:rsidR="00246D3D" w:rsidRDefault="00246D3D" w:rsidP="00BB7F2E">
      <w:pPr>
        <w:rPr>
          <w:rFonts w:ascii="Calibri" w:hAnsi="Calibri"/>
          <w:b/>
        </w:rPr>
      </w:pPr>
    </w:p>
    <w:p w:rsidR="00246D3D" w:rsidRDefault="00246D3D" w:rsidP="00BB7F2E">
      <w:pPr>
        <w:rPr>
          <w:rFonts w:ascii="Calibri" w:hAnsi="Calibri"/>
          <w:b/>
        </w:rPr>
      </w:pPr>
    </w:p>
    <w:p w:rsidR="00BB7F2E" w:rsidRPr="005D553F" w:rsidRDefault="00BB7F2E" w:rsidP="00BB7F2E">
      <w:pPr>
        <w:rPr>
          <w:rFonts w:ascii="Calibri" w:hAnsi="Calibri"/>
          <w:b/>
          <w:lang w:val="nl-BE" w:eastAsia="en-US"/>
        </w:rPr>
      </w:pPr>
      <w:r w:rsidRPr="005D553F">
        <w:rPr>
          <w:rFonts w:ascii="Calibri" w:hAnsi="Calibri"/>
          <w:b/>
        </w:rPr>
        <w:t>Verslag</w:t>
      </w:r>
    </w:p>
    <w:p w:rsidR="00BB7F2E" w:rsidRPr="005D553F" w:rsidRDefault="00BB7F2E" w:rsidP="00BB7F2E">
      <w:pPr>
        <w:rPr>
          <w:rFonts w:ascii="Calibri" w:hAnsi="Calibri"/>
          <w:b/>
        </w:rPr>
      </w:pPr>
      <w:r w:rsidRPr="005D553F">
        <w:rPr>
          <w:rFonts w:ascii="Calibri" w:hAnsi="Calibri"/>
          <w:b/>
        </w:rPr>
        <w:t xml:space="preserve">Stuurgroep stedelijke adviesraad voor welzijn - </w:t>
      </w:r>
      <w:r w:rsidR="00563534">
        <w:rPr>
          <w:rFonts w:ascii="Calibri" w:hAnsi="Calibri"/>
          <w:b/>
        </w:rPr>
        <w:t xml:space="preserve"> 22 november</w:t>
      </w:r>
      <w:r>
        <w:rPr>
          <w:rFonts w:ascii="Calibri" w:hAnsi="Calibri"/>
          <w:b/>
        </w:rPr>
        <w:t xml:space="preserve"> 2018</w:t>
      </w:r>
    </w:p>
    <w:p w:rsidR="00BB7F2E" w:rsidRPr="005D553F" w:rsidRDefault="00BB7F2E" w:rsidP="00BB7F2E">
      <w:pPr>
        <w:pBdr>
          <w:bottom w:val="single" w:sz="4" w:space="1" w:color="auto"/>
        </w:pBdr>
        <w:rPr>
          <w:rFonts w:ascii="Calibri" w:hAnsi="Calibri"/>
          <w:b/>
        </w:rPr>
      </w:pPr>
    </w:p>
    <w:p w:rsidR="00BB7F2E" w:rsidRPr="00370904" w:rsidRDefault="00BB7F2E" w:rsidP="00BB7F2E">
      <w:pPr>
        <w:rPr>
          <w:rFonts w:ascii="Calibri" w:hAnsi="Calibri"/>
          <w:sz w:val="22"/>
          <w:szCs w:val="22"/>
        </w:rPr>
      </w:pPr>
    </w:p>
    <w:p w:rsidR="00BB7F2E" w:rsidRPr="00370904" w:rsidRDefault="00BB7F2E" w:rsidP="00BB7F2E">
      <w:pPr>
        <w:rPr>
          <w:rFonts w:ascii="Calibri" w:hAnsi="Calibri"/>
          <w:sz w:val="22"/>
          <w:szCs w:val="22"/>
        </w:rPr>
      </w:pPr>
      <w:r w:rsidRPr="00370904">
        <w:rPr>
          <w:rFonts w:ascii="Calibri" w:hAnsi="Calibri"/>
          <w:sz w:val="22"/>
          <w:szCs w:val="22"/>
        </w:rPr>
        <w:t xml:space="preserve">Aanwezig: </w:t>
      </w:r>
    </w:p>
    <w:p w:rsidR="00BB7F2E" w:rsidRPr="00370904" w:rsidRDefault="00BB7F2E" w:rsidP="00BB7F2E">
      <w:pPr>
        <w:rPr>
          <w:rFonts w:ascii="Calibri" w:hAnsi="Calibri"/>
          <w:sz w:val="22"/>
          <w:szCs w:val="22"/>
        </w:rPr>
      </w:pPr>
      <w:r w:rsidRPr="00370904">
        <w:rPr>
          <w:rFonts w:ascii="Calibri" w:hAnsi="Calibri"/>
          <w:sz w:val="22"/>
          <w:szCs w:val="22"/>
        </w:rPr>
        <w:t>Eme</w:t>
      </w:r>
      <w:r w:rsidR="00563534">
        <w:rPr>
          <w:rFonts w:ascii="Calibri" w:hAnsi="Calibri"/>
          <w:sz w:val="22"/>
          <w:szCs w:val="22"/>
        </w:rPr>
        <w:t>ly Verkest, Talitha D’Hollander, Leen Vandenhaute</w:t>
      </w:r>
      <w:r w:rsidRPr="00370904">
        <w:rPr>
          <w:rFonts w:ascii="Calibri" w:hAnsi="Calibri"/>
          <w:sz w:val="22"/>
          <w:szCs w:val="22"/>
        </w:rPr>
        <w:t xml:space="preserve">, Luc Balcaen, </w:t>
      </w:r>
      <w:r>
        <w:rPr>
          <w:rFonts w:ascii="Calibri" w:hAnsi="Calibri"/>
          <w:sz w:val="22"/>
          <w:szCs w:val="22"/>
        </w:rPr>
        <w:t>Chantal Thijsman</w:t>
      </w:r>
      <w:r w:rsidRPr="00370904">
        <w:rPr>
          <w:rFonts w:ascii="Calibri" w:hAnsi="Calibri"/>
          <w:sz w:val="22"/>
          <w:szCs w:val="22"/>
        </w:rPr>
        <w:t xml:space="preserve"> </w:t>
      </w:r>
    </w:p>
    <w:p w:rsidR="00BB7F2E" w:rsidRPr="00370904" w:rsidRDefault="00BB7F2E" w:rsidP="00BB7F2E">
      <w:pPr>
        <w:rPr>
          <w:rFonts w:ascii="Calibri" w:hAnsi="Calibri"/>
          <w:sz w:val="22"/>
          <w:szCs w:val="22"/>
        </w:rPr>
      </w:pPr>
    </w:p>
    <w:p w:rsidR="00BB7F2E" w:rsidRPr="00370904" w:rsidRDefault="00BB7F2E" w:rsidP="00BB7F2E">
      <w:pPr>
        <w:rPr>
          <w:rFonts w:ascii="Calibri" w:hAnsi="Calibri"/>
          <w:sz w:val="22"/>
          <w:szCs w:val="22"/>
        </w:rPr>
      </w:pPr>
      <w:r w:rsidRPr="00370904">
        <w:rPr>
          <w:rFonts w:ascii="Calibri" w:hAnsi="Calibri"/>
          <w:sz w:val="22"/>
          <w:szCs w:val="22"/>
        </w:rPr>
        <w:t>Verontschuldigd: Wim Vandevelde</w:t>
      </w:r>
      <w:r w:rsidR="00563534">
        <w:rPr>
          <w:rFonts w:ascii="Calibri" w:hAnsi="Calibri"/>
          <w:sz w:val="22"/>
          <w:szCs w:val="22"/>
        </w:rPr>
        <w:t>, Jan Foulon, Stefanie Houtteman, Vera Haegeman, Geertje Franssen, Isabelle Stockman, Terry Vandorpe, Hedwig Van de Mergel</w:t>
      </w:r>
    </w:p>
    <w:p w:rsidR="00BB7F2E" w:rsidRPr="00370904" w:rsidRDefault="00BB7F2E" w:rsidP="00BB7F2E">
      <w:pPr>
        <w:rPr>
          <w:rFonts w:ascii="Calibri" w:hAnsi="Calibri"/>
          <w:sz w:val="24"/>
        </w:rPr>
      </w:pPr>
    </w:p>
    <w:p w:rsidR="00BB7F2E" w:rsidRPr="005D553F" w:rsidRDefault="00BB7F2E" w:rsidP="00BB7F2E">
      <w:pPr>
        <w:rPr>
          <w:rFonts w:ascii="Calibri" w:hAnsi="Calibri"/>
          <w:b/>
          <w:u w:val="single"/>
        </w:rPr>
      </w:pPr>
      <w:r w:rsidRPr="005D553F">
        <w:rPr>
          <w:rFonts w:ascii="Calibri" w:hAnsi="Calibri"/>
          <w:b/>
          <w:u w:val="single"/>
        </w:rPr>
        <w:t>agenda:</w:t>
      </w:r>
    </w:p>
    <w:p w:rsidR="00BB7F2E" w:rsidRPr="00370904" w:rsidRDefault="00563534" w:rsidP="00563534">
      <w:pPr>
        <w:pStyle w:val="Lijstalinea"/>
        <w:numPr>
          <w:ilvl w:val="0"/>
          <w:numId w:val="1"/>
        </w:numPr>
        <w:rPr>
          <w:rFonts w:ascii="Calibri" w:hAnsi="Calibri"/>
        </w:rPr>
      </w:pPr>
      <w:r>
        <w:rPr>
          <w:rFonts w:ascii="Calibri" w:hAnsi="Calibri"/>
        </w:rPr>
        <w:t>Toneel ‘ Brood en Rozen ‘</w:t>
      </w:r>
    </w:p>
    <w:p w:rsidR="00BB7F2E" w:rsidRDefault="00563534" w:rsidP="00BB7F2E">
      <w:pPr>
        <w:pStyle w:val="Lijstalinea"/>
        <w:numPr>
          <w:ilvl w:val="0"/>
          <w:numId w:val="1"/>
        </w:numPr>
        <w:rPr>
          <w:rFonts w:ascii="Calibri" w:hAnsi="Calibri"/>
        </w:rPr>
      </w:pPr>
      <w:r>
        <w:rPr>
          <w:rFonts w:ascii="Calibri" w:hAnsi="Calibri"/>
        </w:rPr>
        <w:t>Armoede-participatietraject samen met Vormingplus</w:t>
      </w:r>
    </w:p>
    <w:p w:rsidR="00563534" w:rsidRDefault="00563534" w:rsidP="00BB7F2E">
      <w:pPr>
        <w:pStyle w:val="Lijstalinea"/>
        <w:numPr>
          <w:ilvl w:val="0"/>
          <w:numId w:val="1"/>
        </w:numPr>
        <w:rPr>
          <w:rFonts w:ascii="Calibri" w:hAnsi="Calibri"/>
        </w:rPr>
      </w:pPr>
      <w:r>
        <w:rPr>
          <w:rFonts w:ascii="Calibri" w:hAnsi="Calibri"/>
        </w:rPr>
        <w:t>Lopende projectaanvragen</w:t>
      </w:r>
    </w:p>
    <w:p w:rsidR="00563534" w:rsidRDefault="00563534" w:rsidP="00BB7F2E">
      <w:pPr>
        <w:pStyle w:val="Lijstalinea"/>
        <w:numPr>
          <w:ilvl w:val="0"/>
          <w:numId w:val="1"/>
        </w:numPr>
        <w:rPr>
          <w:rFonts w:ascii="Calibri" w:hAnsi="Calibri"/>
        </w:rPr>
      </w:pPr>
      <w:r>
        <w:rPr>
          <w:rFonts w:ascii="Calibri" w:hAnsi="Calibri"/>
        </w:rPr>
        <w:t>Nieuws uit de werkgroepen</w:t>
      </w:r>
    </w:p>
    <w:p w:rsidR="00563534" w:rsidRDefault="00563534" w:rsidP="00BB7F2E">
      <w:pPr>
        <w:pStyle w:val="Lijstalinea"/>
        <w:numPr>
          <w:ilvl w:val="0"/>
          <w:numId w:val="1"/>
        </w:numPr>
        <w:rPr>
          <w:rFonts w:ascii="Calibri" w:hAnsi="Calibri"/>
        </w:rPr>
      </w:pPr>
      <w:r>
        <w:rPr>
          <w:rFonts w:ascii="Calibri" w:hAnsi="Calibri"/>
        </w:rPr>
        <w:t>Structuur welzijnsraad op basis van conclusies vorig overleg</w:t>
      </w:r>
    </w:p>
    <w:p w:rsidR="00BB7F2E" w:rsidRDefault="00BB7F2E" w:rsidP="00BB7F2E">
      <w:pPr>
        <w:pStyle w:val="Lijstalinea"/>
        <w:numPr>
          <w:ilvl w:val="0"/>
          <w:numId w:val="1"/>
        </w:numPr>
        <w:rPr>
          <w:rFonts w:ascii="Calibri" w:hAnsi="Calibri"/>
        </w:rPr>
      </w:pPr>
      <w:r>
        <w:rPr>
          <w:rFonts w:ascii="Calibri" w:hAnsi="Calibri"/>
        </w:rPr>
        <w:t>Varia</w:t>
      </w:r>
    </w:p>
    <w:p w:rsidR="00BB7F2E" w:rsidRDefault="00BB7F2E" w:rsidP="00BB7F2E">
      <w:pPr>
        <w:pStyle w:val="Lijstalinea"/>
        <w:ind w:left="0"/>
        <w:rPr>
          <w:rFonts w:ascii="Calibri" w:hAnsi="Calibri"/>
        </w:rPr>
      </w:pPr>
    </w:p>
    <w:p w:rsidR="00563534" w:rsidRDefault="00563534" w:rsidP="00BB7F2E">
      <w:pPr>
        <w:pStyle w:val="Lijstalinea"/>
        <w:ind w:left="0"/>
        <w:rPr>
          <w:rFonts w:ascii="Calibri" w:hAnsi="Calibri"/>
        </w:rPr>
      </w:pPr>
      <w:r>
        <w:rPr>
          <w:rFonts w:ascii="Calibri" w:hAnsi="Calibri"/>
        </w:rPr>
        <w:t>Door het groot aantal verontschuldigingen lijkt het beter om de agendapunten 4 en 5 te verschuiven naar een volgende stuurgroep.</w:t>
      </w:r>
      <w:r w:rsidR="001A5602">
        <w:rPr>
          <w:rFonts w:ascii="Calibri" w:hAnsi="Calibri"/>
        </w:rPr>
        <w:t xml:space="preserve"> Op deze stuurgroep moeten we ook de AV-vergadering van 31 januari voorbereiden.</w:t>
      </w:r>
    </w:p>
    <w:p w:rsidR="001A5602" w:rsidRDefault="001A5602" w:rsidP="00BB7F2E">
      <w:pPr>
        <w:pStyle w:val="Lijstalinea"/>
        <w:ind w:left="0"/>
        <w:rPr>
          <w:rFonts w:ascii="Calibri" w:hAnsi="Calibri"/>
        </w:rPr>
      </w:pPr>
    </w:p>
    <w:p w:rsidR="001A5602" w:rsidRDefault="001A5602" w:rsidP="00BB7F2E">
      <w:pPr>
        <w:pStyle w:val="Lijstalinea"/>
        <w:ind w:left="0"/>
        <w:rPr>
          <w:rFonts w:ascii="Calibri" w:hAnsi="Calibri"/>
        </w:rPr>
      </w:pPr>
    </w:p>
    <w:p w:rsidR="009E0ADF" w:rsidRDefault="001A5602" w:rsidP="009E0ADF">
      <w:pPr>
        <w:pStyle w:val="Lijstalinea"/>
        <w:numPr>
          <w:ilvl w:val="0"/>
          <w:numId w:val="2"/>
        </w:numPr>
        <w:rPr>
          <w:rFonts w:ascii="Calibri" w:hAnsi="Calibri"/>
          <w:u w:val="single"/>
        </w:rPr>
      </w:pPr>
      <w:r>
        <w:rPr>
          <w:rFonts w:ascii="Calibri" w:hAnsi="Calibri"/>
          <w:u w:val="single"/>
        </w:rPr>
        <w:t>Toneel ‘Brood en rozen ‘</w:t>
      </w:r>
    </w:p>
    <w:p w:rsidR="009E0ADF" w:rsidRDefault="009E0ADF" w:rsidP="009E0ADF">
      <w:pPr>
        <w:pStyle w:val="Lijstalinea"/>
        <w:ind w:left="360"/>
        <w:rPr>
          <w:rFonts w:ascii="Calibri" w:hAnsi="Calibri"/>
        </w:rPr>
      </w:pPr>
    </w:p>
    <w:p w:rsidR="001A5602" w:rsidRDefault="009E0ADF" w:rsidP="009E0ADF">
      <w:pPr>
        <w:pStyle w:val="Lijstalinea"/>
        <w:ind w:left="0"/>
        <w:rPr>
          <w:rFonts w:ascii="Calibri" w:hAnsi="Calibri"/>
        </w:rPr>
      </w:pPr>
      <w:r>
        <w:rPr>
          <w:rFonts w:ascii="Calibri" w:hAnsi="Calibri"/>
        </w:rPr>
        <w:t xml:space="preserve">De Vrolijke kring </w:t>
      </w:r>
      <w:r w:rsidR="001A5602">
        <w:rPr>
          <w:rFonts w:ascii="Calibri" w:hAnsi="Calibri"/>
        </w:rPr>
        <w:t>stelt voor om het theaterstuk van Mong Rosseel naar Ronse te halen. Het brengt het thema armoede in de belangstelling. Toch een belangrijk beleidsthema voor de stad Ronse. De voorstelling kost 350 €. De stuurgroep is akkoord en de streefperiode is maart-april 2019.</w:t>
      </w:r>
    </w:p>
    <w:p w:rsidR="009E0ADF" w:rsidRDefault="001A5602" w:rsidP="001A5602">
      <w:pPr>
        <w:pStyle w:val="Lijstalinea"/>
        <w:ind w:left="0"/>
        <w:rPr>
          <w:rFonts w:ascii="Calibri" w:hAnsi="Calibri"/>
        </w:rPr>
      </w:pPr>
      <w:r>
        <w:rPr>
          <w:rFonts w:ascii="Calibri" w:hAnsi="Calibri"/>
        </w:rPr>
        <w:t>Leen Legt de nodige contacten en maakt verder afspraken.</w:t>
      </w:r>
    </w:p>
    <w:p w:rsidR="009E0ADF" w:rsidRDefault="009E0ADF" w:rsidP="009E0ADF">
      <w:pPr>
        <w:pStyle w:val="Lijstalinea"/>
        <w:ind w:left="0"/>
        <w:rPr>
          <w:rFonts w:ascii="Calibri" w:hAnsi="Calibri"/>
        </w:rPr>
      </w:pPr>
    </w:p>
    <w:p w:rsidR="009E0ADF" w:rsidRDefault="00F848DE" w:rsidP="009E0ADF">
      <w:pPr>
        <w:pStyle w:val="Lijstalinea"/>
        <w:numPr>
          <w:ilvl w:val="0"/>
          <w:numId w:val="2"/>
        </w:numPr>
        <w:rPr>
          <w:rFonts w:ascii="Calibri" w:hAnsi="Calibri"/>
          <w:u w:val="single"/>
        </w:rPr>
      </w:pPr>
      <w:r>
        <w:rPr>
          <w:rFonts w:ascii="Calibri" w:hAnsi="Calibri"/>
          <w:u w:val="single"/>
        </w:rPr>
        <w:t>Participatietraject met mensen in armoede ( vormingplus )</w:t>
      </w:r>
    </w:p>
    <w:p w:rsidR="009E0ADF" w:rsidRDefault="009E0ADF" w:rsidP="009E0ADF">
      <w:pPr>
        <w:rPr>
          <w:rFonts w:ascii="Calibri" w:hAnsi="Calibri"/>
        </w:rPr>
      </w:pPr>
    </w:p>
    <w:p w:rsidR="00F848DE" w:rsidRDefault="00F848DE" w:rsidP="009E0ADF">
      <w:pPr>
        <w:rPr>
          <w:rFonts w:ascii="Calibri" w:hAnsi="Calibri"/>
          <w:sz w:val="24"/>
        </w:rPr>
      </w:pPr>
      <w:r>
        <w:rPr>
          <w:rFonts w:ascii="Calibri" w:hAnsi="Calibri"/>
          <w:sz w:val="24"/>
        </w:rPr>
        <w:t>Welzijnsschakels organiseerde in Ronse dialoogtafels over armoede en gezondheid. Dit werd begeleid door Vormingplus. De dialoogtafels waren verrijkend en leerrijk voor zowel organisaties als beleidsmakers.</w:t>
      </w:r>
    </w:p>
    <w:p w:rsidR="00F848DE" w:rsidRDefault="00F848DE" w:rsidP="009E0ADF">
      <w:pPr>
        <w:rPr>
          <w:rFonts w:ascii="Calibri" w:hAnsi="Calibri"/>
          <w:sz w:val="24"/>
        </w:rPr>
      </w:pPr>
      <w:r>
        <w:rPr>
          <w:rFonts w:ascii="Calibri" w:hAnsi="Calibri"/>
          <w:sz w:val="24"/>
        </w:rPr>
        <w:t xml:space="preserve">Een zelfde oefening maar iets breder rond armoede zou voor Ronse interessant kunnen zijn. </w:t>
      </w:r>
    </w:p>
    <w:p w:rsidR="00F848DE" w:rsidRDefault="00F848DE" w:rsidP="009E0ADF">
      <w:pPr>
        <w:rPr>
          <w:rFonts w:ascii="Calibri" w:hAnsi="Calibri"/>
          <w:sz w:val="24"/>
        </w:rPr>
      </w:pPr>
      <w:r>
        <w:rPr>
          <w:rFonts w:ascii="Calibri" w:hAnsi="Calibri"/>
          <w:sz w:val="24"/>
        </w:rPr>
        <w:t>Mensen in armoede stappen dan in een traject om zich voor te bereiden op de dialoogtafels ( met beleidsmensen ).</w:t>
      </w:r>
    </w:p>
    <w:p w:rsidR="00F848DE" w:rsidRDefault="00F848DE" w:rsidP="009E0ADF">
      <w:pPr>
        <w:rPr>
          <w:rFonts w:ascii="Calibri" w:hAnsi="Calibri"/>
          <w:sz w:val="24"/>
        </w:rPr>
      </w:pPr>
      <w:r>
        <w:rPr>
          <w:rFonts w:ascii="Calibri" w:hAnsi="Calibri"/>
          <w:sz w:val="24"/>
        </w:rPr>
        <w:t>Opmerking: we moeten niet hetzelfde overdoen als ‘ ieders stem telt ‘</w:t>
      </w:r>
    </w:p>
    <w:p w:rsidR="00F848DE" w:rsidRDefault="00F848DE" w:rsidP="009E0ADF">
      <w:pPr>
        <w:rPr>
          <w:rFonts w:ascii="Calibri" w:hAnsi="Calibri"/>
          <w:sz w:val="24"/>
        </w:rPr>
      </w:pPr>
    </w:p>
    <w:p w:rsidR="00F848DE" w:rsidRDefault="00F848DE" w:rsidP="009E0ADF">
      <w:pPr>
        <w:rPr>
          <w:rFonts w:ascii="Calibri" w:hAnsi="Calibri"/>
          <w:sz w:val="24"/>
        </w:rPr>
      </w:pPr>
      <w:r>
        <w:rPr>
          <w:rFonts w:ascii="Calibri" w:hAnsi="Calibri"/>
          <w:sz w:val="24"/>
        </w:rPr>
        <w:t>De stuurgroep gaat akkoord om de mogelijkheid voor zo’n traject verder te bekijken. Luc neemt contact hiervoor op met Vormingplus.</w:t>
      </w:r>
    </w:p>
    <w:p w:rsidR="009E0ADF" w:rsidRDefault="009E0ADF" w:rsidP="009E0ADF">
      <w:pPr>
        <w:rPr>
          <w:rFonts w:ascii="Calibri" w:hAnsi="Calibri"/>
          <w:sz w:val="24"/>
        </w:rPr>
      </w:pPr>
    </w:p>
    <w:p w:rsidR="009E0ADF" w:rsidRDefault="009E0ADF" w:rsidP="009E0ADF">
      <w:pPr>
        <w:rPr>
          <w:rFonts w:ascii="Calibri" w:hAnsi="Calibri"/>
          <w:sz w:val="24"/>
        </w:rPr>
      </w:pPr>
    </w:p>
    <w:p w:rsidR="009E0ADF" w:rsidRDefault="00F848DE" w:rsidP="009E0ADF">
      <w:pPr>
        <w:numPr>
          <w:ilvl w:val="0"/>
          <w:numId w:val="2"/>
        </w:numPr>
        <w:rPr>
          <w:rFonts w:ascii="Calibri" w:hAnsi="Calibri"/>
          <w:sz w:val="24"/>
          <w:u w:val="single"/>
        </w:rPr>
      </w:pPr>
      <w:r>
        <w:rPr>
          <w:rFonts w:ascii="Calibri" w:hAnsi="Calibri"/>
          <w:sz w:val="24"/>
          <w:u w:val="single"/>
        </w:rPr>
        <w:t>Lopende projectaanvragen ( update )</w:t>
      </w:r>
    </w:p>
    <w:p w:rsidR="00F848DE" w:rsidRDefault="00F848DE" w:rsidP="00F848DE">
      <w:pPr>
        <w:rPr>
          <w:rFonts w:ascii="Calibri" w:hAnsi="Calibri"/>
          <w:sz w:val="24"/>
          <w:u w:val="single"/>
        </w:rPr>
      </w:pPr>
    </w:p>
    <w:p w:rsidR="00D34991" w:rsidRDefault="009E0ADF" w:rsidP="003E3757">
      <w:pPr>
        <w:pStyle w:val="Lijstalinea"/>
        <w:numPr>
          <w:ilvl w:val="3"/>
          <w:numId w:val="1"/>
        </w:numPr>
        <w:rPr>
          <w:rFonts w:ascii="Calibri" w:hAnsi="Calibri"/>
        </w:rPr>
      </w:pPr>
      <w:r w:rsidRPr="00D34991">
        <w:rPr>
          <w:rFonts w:ascii="Calibri" w:hAnsi="Calibri"/>
        </w:rPr>
        <w:t>Oproep Homans: De vrolijke kring dient project ‘ wegwijzers en klussers ‘ in. Dit speelt in op de oproep van Homans wat betreft informele netwerken.</w:t>
      </w:r>
      <w:r w:rsidR="00D34991" w:rsidRPr="00D34991">
        <w:rPr>
          <w:rFonts w:ascii="Calibri" w:hAnsi="Calibri"/>
        </w:rPr>
        <w:t xml:space="preserve"> Normaal zou de beslissing</w:t>
      </w:r>
      <w:r w:rsidR="00D34991">
        <w:rPr>
          <w:rFonts w:ascii="Calibri" w:hAnsi="Calibri"/>
        </w:rPr>
        <w:t xml:space="preserve"> ( liefst goedkeuring )</w:t>
      </w:r>
      <w:r w:rsidR="00D34991" w:rsidRPr="00D34991">
        <w:rPr>
          <w:rFonts w:ascii="Calibri" w:hAnsi="Calibri"/>
        </w:rPr>
        <w:t xml:space="preserve"> vallen in de maand november 2018.</w:t>
      </w:r>
    </w:p>
    <w:p w:rsidR="009E0ADF" w:rsidRPr="00D34991" w:rsidRDefault="009E0ADF" w:rsidP="003E3757">
      <w:pPr>
        <w:pStyle w:val="Lijstalinea"/>
        <w:numPr>
          <w:ilvl w:val="3"/>
          <w:numId w:val="1"/>
        </w:numPr>
        <w:rPr>
          <w:rFonts w:ascii="Calibri" w:hAnsi="Calibri"/>
        </w:rPr>
      </w:pPr>
      <w:r w:rsidRPr="00D34991">
        <w:rPr>
          <w:rFonts w:ascii="Calibri" w:hAnsi="Calibri"/>
        </w:rPr>
        <w:t>Oproep Van Deurzen : proeftuin buurtgericht netwerk voor gezinnen in armoede met kinderen tot 12 jaar. De stad wil project indienen samen met het Huis van het Kind en Samenlevingsopbouw.</w:t>
      </w:r>
      <w:r w:rsidR="00D34991">
        <w:rPr>
          <w:rFonts w:ascii="Calibri" w:hAnsi="Calibri"/>
        </w:rPr>
        <w:t xml:space="preserve"> Er was reeds een eerste gesprek met de verschillende partners. Het vroeger ingediende project Koala dient als inspiratie.</w:t>
      </w:r>
    </w:p>
    <w:p w:rsidR="009E0ADF" w:rsidRDefault="009E0ADF" w:rsidP="009E0ADF">
      <w:pPr>
        <w:rPr>
          <w:rFonts w:ascii="Calibri" w:hAnsi="Calibri"/>
          <w:sz w:val="24"/>
        </w:rPr>
      </w:pPr>
    </w:p>
    <w:p w:rsidR="009E0ADF" w:rsidRPr="00D34991" w:rsidRDefault="00D34991" w:rsidP="00D34991">
      <w:pPr>
        <w:pStyle w:val="Lijstalinea"/>
        <w:numPr>
          <w:ilvl w:val="0"/>
          <w:numId w:val="2"/>
        </w:numPr>
        <w:rPr>
          <w:rFonts w:ascii="Calibri" w:hAnsi="Calibri"/>
          <w:u w:val="single"/>
        </w:rPr>
      </w:pPr>
      <w:r w:rsidRPr="00D34991">
        <w:rPr>
          <w:rFonts w:ascii="Calibri" w:hAnsi="Calibri"/>
          <w:u w:val="single"/>
        </w:rPr>
        <w:t>Varia</w:t>
      </w:r>
    </w:p>
    <w:p w:rsidR="009E0ADF" w:rsidRDefault="009E0ADF" w:rsidP="009E0ADF">
      <w:pPr>
        <w:rPr>
          <w:rFonts w:ascii="Calibri" w:hAnsi="Calibri"/>
          <w:sz w:val="24"/>
        </w:rPr>
      </w:pPr>
    </w:p>
    <w:p w:rsidR="00D34991" w:rsidRDefault="00D34991" w:rsidP="009E0ADF">
      <w:pPr>
        <w:rPr>
          <w:rFonts w:ascii="Calibri" w:hAnsi="Calibri"/>
          <w:sz w:val="24"/>
        </w:rPr>
      </w:pPr>
    </w:p>
    <w:p w:rsidR="00D34991" w:rsidRDefault="00D34991" w:rsidP="00D34991">
      <w:pPr>
        <w:pStyle w:val="Lijstalinea"/>
        <w:numPr>
          <w:ilvl w:val="3"/>
          <w:numId w:val="1"/>
        </w:numPr>
        <w:rPr>
          <w:rFonts w:ascii="Calibri" w:hAnsi="Calibri"/>
        </w:rPr>
      </w:pPr>
      <w:r>
        <w:rPr>
          <w:rFonts w:ascii="Calibri" w:hAnsi="Calibri"/>
        </w:rPr>
        <w:t>Deze avond is er een lezing over autisme in de Brouwerij -Priestersstraat 13. Dit in samenwerking met de stedelijke adviesraad voor welzijn.</w:t>
      </w:r>
    </w:p>
    <w:p w:rsidR="00D34991" w:rsidRPr="00D34991" w:rsidRDefault="00D34991" w:rsidP="00D34991">
      <w:pPr>
        <w:pStyle w:val="Lijstalinea"/>
        <w:numPr>
          <w:ilvl w:val="3"/>
          <w:numId w:val="1"/>
        </w:numPr>
        <w:rPr>
          <w:rFonts w:ascii="Calibri" w:hAnsi="Calibri"/>
        </w:rPr>
      </w:pPr>
      <w:r>
        <w:rPr>
          <w:rFonts w:ascii="Calibri" w:hAnsi="Calibri"/>
        </w:rPr>
        <w:t>De verslagen van de stedelijke</w:t>
      </w:r>
      <w:r w:rsidR="00FC118F">
        <w:rPr>
          <w:rFonts w:ascii="Calibri" w:hAnsi="Calibri"/>
        </w:rPr>
        <w:t xml:space="preserve"> a</w:t>
      </w:r>
      <w:bookmarkStart w:id="0" w:name="_GoBack"/>
      <w:bookmarkEnd w:id="0"/>
      <w:r>
        <w:rPr>
          <w:rFonts w:ascii="Calibri" w:hAnsi="Calibri"/>
        </w:rPr>
        <w:t>dviesraad voor welzijn ( AV, stuurgroep en werkgroepen ) zijn te vinden op de website van de stad. www. Ronse. Be/dienstverlening/ welzijn/welzijnsraad</w:t>
      </w:r>
    </w:p>
    <w:p w:rsidR="00D34991" w:rsidRDefault="00D34991" w:rsidP="009E0ADF">
      <w:pPr>
        <w:rPr>
          <w:rFonts w:ascii="Calibri" w:hAnsi="Calibri"/>
          <w:sz w:val="24"/>
        </w:rPr>
      </w:pPr>
    </w:p>
    <w:p w:rsidR="00D34991" w:rsidRDefault="00D34991" w:rsidP="009E0ADF">
      <w:pPr>
        <w:rPr>
          <w:rFonts w:ascii="Calibri" w:hAnsi="Calibri"/>
          <w:sz w:val="24"/>
        </w:rPr>
      </w:pPr>
    </w:p>
    <w:p w:rsidR="00D34991" w:rsidRDefault="00D34991" w:rsidP="009E0ADF">
      <w:pPr>
        <w:rPr>
          <w:rFonts w:ascii="Calibri" w:hAnsi="Calibri"/>
          <w:sz w:val="24"/>
        </w:rPr>
      </w:pPr>
    </w:p>
    <w:p w:rsidR="009E0ADF" w:rsidRDefault="009E0ADF" w:rsidP="009E0ADF">
      <w:pPr>
        <w:rPr>
          <w:rFonts w:ascii="Calibri" w:hAnsi="Calibri"/>
          <w:sz w:val="24"/>
        </w:rPr>
      </w:pPr>
      <w:r>
        <w:rPr>
          <w:rFonts w:ascii="Calibri" w:hAnsi="Calibri"/>
          <w:sz w:val="24"/>
        </w:rPr>
        <w:t>Nieuw gepland overleg:</w:t>
      </w:r>
    </w:p>
    <w:p w:rsidR="009E0ADF" w:rsidRDefault="00D34991" w:rsidP="009E0ADF">
      <w:pPr>
        <w:numPr>
          <w:ilvl w:val="3"/>
          <w:numId w:val="3"/>
        </w:numPr>
        <w:rPr>
          <w:rFonts w:ascii="Calibri" w:hAnsi="Calibri"/>
          <w:sz w:val="24"/>
        </w:rPr>
      </w:pPr>
      <w:r>
        <w:rPr>
          <w:rFonts w:ascii="Calibri" w:hAnsi="Calibri"/>
          <w:sz w:val="24"/>
        </w:rPr>
        <w:t>Stuurgroep op 17 januari 2019 om 14u</w:t>
      </w:r>
    </w:p>
    <w:p w:rsidR="009E0ADF" w:rsidRDefault="009E0ADF" w:rsidP="009E0ADF">
      <w:pPr>
        <w:numPr>
          <w:ilvl w:val="3"/>
          <w:numId w:val="3"/>
        </w:numPr>
        <w:rPr>
          <w:rFonts w:ascii="Calibri" w:hAnsi="Calibri"/>
          <w:sz w:val="24"/>
        </w:rPr>
      </w:pPr>
      <w:r>
        <w:rPr>
          <w:rFonts w:ascii="Calibri" w:hAnsi="Calibri"/>
          <w:sz w:val="24"/>
        </w:rPr>
        <w:t>Algemen</w:t>
      </w:r>
      <w:r w:rsidR="00971FB7">
        <w:rPr>
          <w:rFonts w:ascii="Calibri" w:hAnsi="Calibri"/>
          <w:sz w:val="24"/>
        </w:rPr>
        <w:t>e vergadering op 26 februari 2019</w:t>
      </w:r>
      <w:r>
        <w:rPr>
          <w:rFonts w:ascii="Calibri" w:hAnsi="Calibri"/>
          <w:sz w:val="24"/>
        </w:rPr>
        <w:t xml:space="preserve"> – om 19.30u in de Brouwerij.</w:t>
      </w:r>
    </w:p>
    <w:p w:rsidR="009E0ADF" w:rsidRDefault="009E0ADF" w:rsidP="009E0ADF">
      <w:pPr>
        <w:rPr>
          <w:rFonts w:ascii="Calibri" w:hAnsi="Calibri"/>
          <w:sz w:val="24"/>
        </w:rPr>
      </w:pPr>
    </w:p>
    <w:p w:rsidR="009E0ADF" w:rsidRDefault="009E0ADF" w:rsidP="009E0ADF"/>
    <w:p w:rsidR="00BB7F2E" w:rsidRDefault="00BB7F2E" w:rsidP="00BB7F2E">
      <w:pPr>
        <w:pStyle w:val="Lijstalinea"/>
        <w:ind w:left="0"/>
        <w:rPr>
          <w:rFonts w:ascii="Calibri" w:hAnsi="Calibri"/>
        </w:rPr>
      </w:pPr>
    </w:p>
    <w:p w:rsidR="0051301E" w:rsidRDefault="0051301E"/>
    <w:sectPr w:rsidR="005130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ADF" w:rsidRDefault="009E0ADF" w:rsidP="009E0ADF">
      <w:r>
        <w:separator/>
      </w:r>
    </w:p>
  </w:endnote>
  <w:endnote w:type="continuationSeparator" w:id="0">
    <w:p w:rsidR="009E0ADF" w:rsidRDefault="009E0ADF" w:rsidP="009E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ADF" w:rsidRDefault="009E0ADF" w:rsidP="009E0ADF">
      <w:r>
        <w:separator/>
      </w:r>
    </w:p>
  </w:footnote>
  <w:footnote w:type="continuationSeparator" w:id="0">
    <w:p w:rsidR="009E0ADF" w:rsidRDefault="009E0ADF" w:rsidP="009E0A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28D0"/>
    <w:multiLevelType w:val="hybridMultilevel"/>
    <w:tmpl w:val="BA2CB1CE"/>
    <w:lvl w:ilvl="0" w:tplc="AE3CE570">
      <w:start w:val="1"/>
      <w:numFmt w:val="decimal"/>
      <w:lvlText w:val="%1."/>
      <w:lvlJc w:val="left"/>
      <w:pPr>
        <w:ind w:left="720" w:hanging="360"/>
      </w:pPr>
      <w:rPr>
        <w:rFonts w:ascii="Calibri" w:eastAsia="Times New Roman" w:hAnsi="Calibri" w:cs="Times New Roman"/>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77B10A93"/>
    <w:multiLevelType w:val="hybridMultilevel"/>
    <w:tmpl w:val="DD00F6A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28"/>
    <w:rsid w:val="001A5602"/>
    <w:rsid w:val="00246D3D"/>
    <w:rsid w:val="00337943"/>
    <w:rsid w:val="003D2328"/>
    <w:rsid w:val="00466F47"/>
    <w:rsid w:val="0051301E"/>
    <w:rsid w:val="00563534"/>
    <w:rsid w:val="00971FB7"/>
    <w:rsid w:val="009E0ADF"/>
    <w:rsid w:val="00BB7F2E"/>
    <w:rsid w:val="00D34991"/>
    <w:rsid w:val="00F848DE"/>
    <w:rsid w:val="00FC11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B471B-7626-4284-80C9-EDC66463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B7F2E"/>
    <w:pPr>
      <w:spacing w:after="0" w:line="240" w:lineRule="auto"/>
    </w:pPr>
    <w:rPr>
      <w:rFonts w:ascii="Arial" w:eastAsia="Times New Roman" w:hAnsi="Arial" w:cs="Times New Roman"/>
      <w:sz w:val="20"/>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7F2E"/>
    <w:pPr>
      <w:ind w:left="720"/>
      <w:contextualSpacing/>
    </w:pPr>
    <w:rPr>
      <w:rFonts w:ascii="Times New Roman" w:hAnsi="Times New Roman"/>
      <w:sz w:val="24"/>
      <w:lang w:val="nl-BE" w:eastAsia="en-US"/>
    </w:rPr>
  </w:style>
  <w:style w:type="paragraph" w:styleId="Koptekst">
    <w:name w:val="header"/>
    <w:basedOn w:val="Standaard"/>
    <w:link w:val="KoptekstChar"/>
    <w:uiPriority w:val="99"/>
    <w:unhideWhenUsed/>
    <w:rsid w:val="009E0ADF"/>
    <w:pPr>
      <w:tabs>
        <w:tab w:val="center" w:pos="4536"/>
        <w:tab w:val="right" w:pos="9072"/>
      </w:tabs>
    </w:pPr>
  </w:style>
  <w:style w:type="character" w:customStyle="1" w:styleId="KoptekstChar">
    <w:name w:val="Koptekst Char"/>
    <w:basedOn w:val="Standaardalinea-lettertype"/>
    <w:link w:val="Koptekst"/>
    <w:uiPriority w:val="99"/>
    <w:rsid w:val="009E0ADF"/>
    <w:rPr>
      <w:rFonts w:ascii="Arial" w:eastAsia="Times New Roman" w:hAnsi="Arial" w:cs="Times New Roman"/>
      <w:sz w:val="20"/>
      <w:szCs w:val="24"/>
      <w:lang w:val="nl-NL" w:eastAsia="nl-NL"/>
    </w:rPr>
  </w:style>
  <w:style w:type="paragraph" w:styleId="Voettekst">
    <w:name w:val="footer"/>
    <w:basedOn w:val="Standaard"/>
    <w:link w:val="VoettekstChar"/>
    <w:uiPriority w:val="99"/>
    <w:unhideWhenUsed/>
    <w:rsid w:val="009E0ADF"/>
    <w:pPr>
      <w:tabs>
        <w:tab w:val="center" w:pos="4536"/>
        <w:tab w:val="right" w:pos="9072"/>
      </w:tabs>
    </w:pPr>
  </w:style>
  <w:style w:type="character" w:customStyle="1" w:styleId="VoettekstChar">
    <w:name w:val="Voettekst Char"/>
    <w:basedOn w:val="Standaardalinea-lettertype"/>
    <w:link w:val="Voettekst"/>
    <w:uiPriority w:val="99"/>
    <w:rsid w:val="009E0ADF"/>
    <w:rPr>
      <w:rFonts w:ascii="Arial" w:eastAsia="Times New Roman" w:hAnsi="Arial" w:cs="Times New Roman"/>
      <w:sz w:val="20"/>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3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Stad Ronse</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Balcaen Luc</dc:creator>
  <cp:keywords/>
  <dc:description/>
  <cp:lastModifiedBy>Vanderdonckt Nathalie</cp:lastModifiedBy>
  <cp:revision>4</cp:revision>
  <dcterms:created xsi:type="dcterms:W3CDTF">2019-01-29T14:22:00Z</dcterms:created>
  <dcterms:modified xsi:type="dcterms:W3CDTF">2019-01-29T14:25:00Z</dcterms:modified>
</cp:coreProperties>
</file>