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6E" w:rsidRPr="00A76C6E" w:rsidRDefault="00A76C6E" w:rsidP="00A76C6E">
      <w:pPr>
        <w:jc w:val="center"/>
        <w:rPr>
          <w:b/>
          <w:sz w:val="28"/>
          <w:szCs w:val="28"/>
          <w:u w:val="single"/>
          <w:lang w:val="nl-NL"/>
        </w:rPr>
      </w:pPr>
      <w:r w:rsidRPr="00A76C6E">
        <w:rPr>
          <w:b/>
          <w:sz w:val="28"/>
          <w:szCs w:val="28"/>
          <w:u w:val="single"/>
          <w:lang w:val="nl-NL"/>
        </w:rPr>
        <w:t>Bezwaarprocedure gemeentebelastingen</w:t>
      </w:r>
    </w:p>
    <w:p w:rsidR="00A76C6E" w:rsidRDefault="00A76C6E" w:rsidP="00A76C6E">
      <w:pPr>
        <w:rPr>
          <w:sz w:val="24"/>
          <w:szCs w:val="24"/>
          <w:u w:val="single"/>
          <w:lang w:val="nl-NL"/>
        </w:rPr>
      </w:pPr>
    </w:p>
    <w:p w:rsidR="00A76C6E" w:rsidRPr="00A76C6E" w:rsidRDefault="00A76C6E" w:rsidP="00A76C6E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nl-NL"/>
        </w:rPr>
      </w:pPr>
      <w:r w:rsidRPr="00A76C6E">
        <w:rPr>
          <w:sz w:val="24"/>
          <w:szCs w:val="24"/>
          <w:u w:val="single"/>
          <w:lang w:val="nl-NL"/>
        </w:rPr>
        <w:t>Algemeen</w:t>
      </w:r>
    </w:p>
    <w:p w:rsidR="00A76C6E" w:rsidRDefault="00A76C6E" w:rsidP="00A76C6E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Indienen bezwaar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Men kan pas bezwaar indienen </w:t>
      </w:r>
      <w:r>
        <w:rPr>
          <w:sz w:val="24"/>
          <w:szCs w:val="24"/>
          <w:u w:val="single"/>
          <w:lang w:val="nl-NL"/>
        </w:rPr>
        <w:t>na</w:t>
      </w:r>
      <w:r>
        <w:rPr>
          <w:sz w:val="24"/>
          <w:szCs w:val="24"/>
          <w:lang w:val="nl-NL"/>
        </w:rPr>
        <w:t xml:space="preserve"> ontvangst van het aanslagbiljet of </w:t>
      </w:r>
      <w:r>
        <w:rPr>
          <w:sz w:val="24"/>
          <w:szCs w:val="24"/>
          <w:u w:val="single"/>
          <w:lang w:val="nl-NL"/>
        </w:rPr>
        <w:t>na</w:t>
      </w:r>
      <w:r>
        <w:rPr>
          <w:sz w:val="24"/>
          <w:szCs w:val="24"/>
          <w:lang w:val="nl-NL"/>
        </w:rPr>
        <w:t xml:space="preserve"> de kennisgeving van de aanslag of </w:t>
      </w:r>
      <w:r>
        <w:rPr>
          <w:sz w:val="24"/>
          <w:szCs w:val="24"/>
          <w:u w:val="single"/>
          <w:lang w:val="nl-NL"/>
        </w:rPr>
        <w:t>na</w:t>
      </w:r>
      <w:r>
        <w:rPr>
          <w:sz w:val="24"/>
          <w:szCs w:val="24"/>
          <w:lang w:val="nl-NL"/>
        </w:rPr>
        <w:t xml:space="preserve"> betaling van de belasting indien deze contant dient betaald te worden. </w:t>
      </w:r>
    </w:p>
    <w:p w:rsidR="00A76C6E" w:rsidRDefault="00A76C6E" w:rsidP="00A76C6E">
      <w:pPr>
        <w:rPr>
          <w:lang w:val="nl-NL"/>
        </w:rPr>
      </w:pPr>
    </w:p>
    <w:p w:rsidR="00A76C6E" w:rsidRDefault="00A76C6E" w:rsidP="00A76C6E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 xml:space="preserve">Termijnen: </w:t>
      </w:r>
    </w:p>
    <w:p w:rsidR="00A76C6E" w:rsidRDefault="00A76C6E" w:rsidP="00A76C6E">
      <w:pPr>
        <w:rPr>
          <w:lang w:val="nl-NL"/>
        </w:rPr>
      </w:pPr>
      <w:r>
        <w:rPr>
          <w:sz w:val="24"/>
          <w:szCs w:val="24"/>
          <w:lang w:val="nl-NL"/>
        </w:rPr>
        <w:t>De termijn om bezwaar in te dienen is bij decreet vastgelegd. Het bezwaarschrift moet worden ingediend binnen de 3 maanden : - te rekenen vanaf de derde werkdag volgend op de datum van verzending van het aanslagbiljet of de kennisgeving van de aanslag, of - vanaf de datum van de contante betaling. De termijn van 3 maanden is een vervaltermijn wat wil zeggen dat na het verstrijken van deze termijn het indienen van een bezwaarschrift te laat is zodat het niet meer ontvankelijk zal zijn.</w:t>
      </w:r>
      <w:r>
        <w:rPr>
          <w:lang w:val="nl-NL"/>
        </w:rPr>
        <w:t xml:space="preserve"> </w:t>
      </w:r>
    </w:p>
    <w:p w:rsidR="00A76C6E" w:rsidRDefault="00A76C6E" w:rsidP="00A76C6E">
      <w:pPr>
        <w:rPr>
          <w:lang w:val="nl-NL"/>
        </w:rPr>
      </w:pPr>
    </w:p>
    <w:p w:rsidR="00A76C6E" w:rsidRPr="00A76C6E" w:rsidRDefault="00A76C6E" w:rsidP="00A76C6E">
      <w:pPr>
        <w:rPr>
          <w:sz w:val="24"/>
          <w:szCs w:val="24"/>
          <w:u w:val="single"/>
          <w:lang w:val="nl-NL"/>
        </w:rPr>
      </w:pPr>
      <w:r w:rsidRPr="00A76C6E">
        <w:rPr>
          <w:sz w:val="24"/>
          <w:szCs w:val="24"/>
          <w:u w:val="single"/>
          <w:lang w:val="nl-NL"/>
        </w:rPr>
        <w:t>Wijze</w:t>
      </w:r>
    </w:p>
    <w:p w:rsidR="00A76C6E" w:rsidRDefault="00A76C6E" w:rsidP="00A76C6E">
      <w:pPr>
        <w:rPr>
          <w:lang w:val="nl-NL"/>
        </w:rPr>
      </w:pPr>
      <w:r>
        <w:rPr>
          <w:sz w:val="24"/>
          <w:szCs w:val="24"/>
          <w:lang w:val="nl-NL"/>
        </w:rPr>
        <w:t xml:space="preserve">Een bezwaarschrift moet steeds </w:t>
      </w:r>
      <w:r>
        <w:rPr>
          <w:sz w:val="24"/>
          <w:szCs w:val="24"/>
          <w:u w:val="single"/>
          <w:lang w:val="nl-NL"/>
        </w:rPr>
        <w:t>schriftelijk</w:t>
      </w:r>
      <w:r>
        <w:rPr>
          <w:sz w:val="24"/>
          <w:szCs w:val="24"/>
          <w:lang w:val="nl-NL"/>
        </w:rPr>
        <w:t xml:space="preserve"> zijn en gericht aan het </w:t>
      </w:r>
      <w:r w:rsidR="00E81900">
        <w:rPr>
          <w:sz w:val="24"/>
          <w:szCs w:val="24"/>
          <w:u w:val="single"/>
          <w:lang w:val="nl-NL"/>
        </w:rPr>
        <w:t>c</w:t>
      </w:r>
      <w:r>
        <w:rPr>
          <w:sz w:val="24"/>
          <w:szCs w:val="24"/>
          <w:u w:val="single"/>
          <w:lang w:val="nl-NL"/>
        </w:rPr>
        <w:t>ollege van burgemeester en schepenen.</w:t>
      </w:r>
      <w:r>
        <w:rPr>
          <w:lang w:val="nl-NL"/>
        </w:rPr>
        <w:t xml:space="preserve"> </w:t>
      </w:r>
    </w:p>
    <w:p w:rsidR="00A76C6E" w:rsidRDefault="00A76C6E" w:rsidP="00A76C6E">
      <w:pPr>
        <w:rPr>
          <w:lang w:val="nl-NL"/>
        </w:rPr>
      </w:pPr>
      <w:r>
        <w:rPr>
          <w:sz w:val="24"/>
          <w:szCs w:val="24"/>
          <w:lang w:val="nl-NL"/>
        </w:rPr>
        <w:t>Men kan het op de volgende manieren indienen :</w:t>
      </w:r>
      <w:r>
        <w:rPr>
          <w:lang w:val="nl-NL"/>
        </w:rPr>
        <w:t xml:space="preserve">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verzenden per brief (gewone zending of aangetekend) : gericht aan het College van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burgemeester en schepenen, Grote Markt, 12, 9600 Ronse;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afgeven tegen ontvangstbewijs : op het stadhuis, balie (gelijkvloers), Grote Markt, 12, 9600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Ronse , van maandag t/m vrijdag van 8.30 u. tot 12 u. of op woensdagnamiddag (behalve 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in de maanden juli en augustus) van 13.30 u tot 16.00 uur;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per fax : ter attentie van de dienst debiteuren op het nr. 055/23 27 18,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per e-mail : naar  financien@ronse.be . </w:t>
      </w:r>
    </w:p>
    <w:p w:rsidR="00A76C6E" w:rsidRDefault="00A76C6E" w:rsidP="00A76C6E">
      <w:pPr>
        <w:rPr>
          <w:lang w:val="nl-NL"/>
        </w:rPr>
      </w:pP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Volgende elementen</w:t>
      </w:r>
      <w:r>
        <w:rPr>
          <w:sz w:val="24"/>
          <w:szCs w:val="24"/>
          <w:lang w:val="nl-NL"/>
        </w:rPr>
        <w:t xml:space="preserve"> dienen in het bezwaarschrift vermeld te staan: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de naam en (eventueel nieuw) adres en telefoonnummer, maatschappelijke zetel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(rechtspersoon);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de verwijzing naar het aanslagbiljet door vermelding van de aard van de belasting, het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aanslagjaar en het kohierartikel ofwel kopie van het aanslagbiljet bijvoegen;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de motieven en argumenten, m.a.w. de redenen van het bezwaar opgeven waardoor men van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mening is dat de belasting (of een deel ervan) niet verschuldigd is;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eventuele bewijsstukken bijvoegen;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het bezwaar dateren en ondertekenen;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NL"/>
        </w:rPr>
        <w:t xml:space="preserve">- </w:t>
      </w:r>
      <w:r w:rsidR="007A7A9C">
        <w:rPr>
          <w:sz w:val="24"/>
          <w:szCs w:val="24"/>
          <w:lang w:val="nl-BE" w:eastAsia="nl-BE"/>
        </w:rPr>
        <w:t>a</w:t>
      </w:r>
      <w:r>
        <w:rPr>
          <w:sz w:val="24"/>
          <w:szCs w:val="24"/>
          <w:lang w:val="nl-BE" w:eastAsia="nl-BE"/>
        </w:rPr>
        <w:t xml:space="preserve">ls belastingschuldige heeft men het recht om het bezwaar mondeling toe te lichten bij het           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 xml:space="preserve">   </w:t>
      </w:r>
      <w:r w:rsidR="00E81900">
        <w:rPr>
          <w:sz w:val="24"/>
          <w:szCs w:val="24"/>
          <w:lang w:val="nl-BE" w:eastAsia="nl-BE"/>
        </w:rPr>
        <w:t>c</w:t>
      </w:r>
      <w:r>
        <w:rPr>
          <w:sz w:val="24"/>
          <w:szCs w:val="24"/>
          <w:lang w:val="nl-BE" w:eastAsia="nl-BE"/>
        </w:rPr>
        <w:t xml:space="preserve">ollege van burgemeester en schepenen. Dit gebeurt in een hoorzitting. Indien men wenst  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 xml:space="preserve">   gehoord te worden, dan moet dat uitdrukkelijk in het bezwaarschrift vermeld worden.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 xml:space="preserve"> </w:t>
      </w:r>
    </w:p>
    <w:p w:rsidR="00A76C6E" w:rsidRPr="007D785B" w:rsidRDefault="00A76C6E" w:rsidP="007D785B">
      <w:pPr>
        <w:pStyle w:val="Lijstalinea"/>
        <w:numPr>
          <w:ilvl w:val="0"/>
          <w:numId w:val="1"/>
        </w:numPr>
        <w:overflowPunct/>
        <w:autoSpaceDE/>
        <w:adjustRightInd/>
        <w:rPr>
          <w:sz w:val="24"/>
          <w:szCs w:val="24"/>
          <w:lang w:val="nl-BE" w:eastAsia="nl-BE"/>
        </w:rPr>
      </w:pPr>
      <w:r w:rsidRPr="00A76C6E">
        <w:rPr>
          <w:sz w:val="24"/>
          <w:szCs w:val="24"/>
          <w:u w:val="single"/>
          <w:lang w:val="nl-NL"/>
        </w:rPr>
        <w:t>Behandeling van bezwaarschriften en kennisgeving</w:t>
      </w:r>
      <w:bookmarkStart w:id="0" w:name="_GoBack"/>
      <w:bookmarkEnd w:id="0"/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zodra het bezwaar ontvangen werd krijgt de bezwaarindiener (eventueel ook zijn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vertegenwoordiger) binnen de 15 dagen een ontvangstmelding als bevestiging;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ook de financieel </w:t>
      </w:r>
      <w:r w:rsidR="007A7A9C">
        <w:rPr>
          <w:sz w:val="24"/>
          <w:szCs w:val="24"/>
          <w:lang w:val="nl-NL"/>
        </w:rPr>
        <w:t xml:space="preserve">directeur </w:t>
      </w:r>
      <w:r>
        <w:rPr>
          <w:sz w:val="24"/>
          <w:szCs w:val="24"/>
          <w:lang w:val="nl-NL"/>
        </w:rPr>
        <w:t>krijgt de betreffende stukken;</w:t>
      </w:r>
    </w:p>
    <w:p w:rsidR="00E81900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het </w:t>
      </w:r>
      <w:r w:rsidR="00E81900" w:rsidRPr="00E81900">
        <w:rPr>
          <w:sz w:val="24"/>
          <w:szCs w:val="24"/>
          <w:lang w:val="nl-NL"/>
        </w:rPr>
        <w:t>college van burgemeester en schepenen</w:t>
      </w:r>
      <w:r w:rsidR="00E8190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of het hiervoor aangestelde personeelslid kan</w:t>
      </w:r>
    </w:p>
    <w:p w:rsidR="00A76C6E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A76C6E">
        <w:rPr>
          <w:sz w:val="24"/>
          <w:szCs w:val="24"/>
          <w:lang w:val="nl-NL"/>
        </w:rPr>
        <w:t xml:space="preserve"> aanvullende informatie opvragen aan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de bezwaarindiener en vaststellingen doen ter plaatse;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indien men vroeg om gehoord te worden, krijgt men later nog per gewone brief, elektronisch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of telefonisch  een uitnodiging voor de hoorzitting van de bezwaarcommissie waar men zijn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bezwaar verder kan toelichten, evenals de dagen en de uren waarop het dossier kan worden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geraadpleegd;</w:t>
      </w:r>
    </w:p>
    <w:p w:rsidR="00A76C6E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- in elk geval zal het </w:t>
      </w:r>
      <w:r w:rsidRPr="00E81900">
        <w:rPr>
          <w:sz w:val="24"/>
          <w:szCs w:val="24"/>
          <w:lang w:val="nl-NL"/>
        </w:rPr>
        <w:t>college van burgemeester en schepenen</w:t>
      </w:r>
      <w:r>
        <w:rPr>
          <w:sz w:val="24"/>
          <w:szCs w:val="24"/>
          <w:lang w:val="nl-NL"/>
        </w:rPr>
        <w:t xml:space="preserve"> </w:t>
      </w:r>
      <w:r w:rsidR="00A76C6E">
        <w:rPr>
          <w:sz w:val="24"/>
          <w:szCs w:val="24"/>
          <w:lang w:val="nl-NL"/>
        </w:rPr>
        <w:t>– als administratieve overheid –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over het bezwaar beslissen binnen de 6 maanden na ontvangst ervan; </w:t>
      </w:r>
    </w:p>
    <w:p w:rsidR="00E81900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het </w:t>
      </w:r>
      <w:r w:rsidR="00E81900">
        <w:rPr>
          <w:sz w:val="24"/>
          <w:szCs w:val="24"/>
          <w:lang w:val="nl-NL"/>
        </w:rPr>
        <w:t xml:space="preserve">- het </w:t>
      </w:r>
      <w:r w:rsidR="00E81900" w:rsidRPr="00E81900">
        <w:rPr>
          <w:sz w:val="24"/>
          <w:szCs w:val="24"/>
          <w:lang w:val="nl-NL"/>
        </w:rPr>
        <w:t>college van burgemeester en schepenen</w:t>
      </w:r>
      <w:r w:rsidR="00E8190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hoeft de hoorzitting niet zelf te houden </w:t>
      </w:r>
    </w:p>
    <w:p w:rsidR="00E81900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 w:rsidR="00A76C6E">
        <w:rPr>
          <w:sz w:val="24"/>
          <w:szCs w:val="24"/>
          <w:lang w:val="nl-NL"/>
        </w:rPr>
        <w:t>maar kan die taak delegeren aan een</w:t>
      </w:r>
      <w:r>
        <w:rPr>
          <w:sz w:val="24"/>
          <w:szCs w:val="24"/>
          <w:lang w:val="nl-NL"/>
        </w:rPr>
        <w:t xml:space="preserve"> </w:t>
      </w:r>
      <w:r w:rsidR="00A76C6E">
        <w:rPr>
          <w:sz w:val="24"/>
          <w:szCs w:val="24"/>
          <w:lang w:val="nl-NL"/>
        </w:rPr>
        <w:t>schepen of aan een personeelslid (behalve aan de</w:t>
      </w:r>
    </w:p>
    <w:p w:rsidR="00A76C6E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A76C6E">
        <w:rPr>
          <w:sz w:val="24"/>
          <w:szCs w:val="24"/>
          <w:lang w:val="nl-NL"/>
        </w:rPr>
        <w:t xml:space="preserve"> financieel </w:t>
      </w:r>
      <w:r w:rsidR="007A7A9C">
        <w:rPr>
          <w:sz w:val="24"/>
          <w:szCs w:val="24"/>
          <w:lang w:val="nl-NL"/>
        </w:rPr>
        <w:t>directeur);</w:t>
      </w:r>
    </w:p>
    <w:p w:rsidR="00E81900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de beslissing van het </w:t>
      </w:r>
      <w:r w:rsidRPr="00E81900">
        <w:rPr>
          <w:sz w:val="24"/>
          <w:szCs w:val="24"/>
          <w:lang w:val="nl-NL"/>
        </w:rPr>
        <w:t>college van burgemeester en schepenen</w:t>
      </w:r>
      <w:r>
        <w:rPr>
          <w:sz w:val="24"/>
          <w:szCs w:val="24"/>
          <w:lang w:val="nl-NL"/>
        </w:rPr>
        <w:t xml:space="preserve"> </w:t>
      </w:r>
      <w:r w:rsidR="00A76C6E">
        <w:rPr>
          <w:sz w:val="24"/>
          <w:szCs w:val="24"/>
          <w:lang w:val="nl-NL"/>
        </w:rPr>
        <w:t xml:space="preserve">wordt per aangetekende </w:t>
      </w:r>
    </w:p>
    <w:p w:rsidR="00A76C6E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 w:rsidR="00A76C6E">
        <w:rPr>
          <w:sz w:val="24"/>
          <w:szCs w:val="24"/>
          <w:lang w:val="nl-NL"/>
        </w:rPr>
        <w:t>zending meegedeeld aan de</w:t>
      </w:r>
      <w:r w:rsidRPr="00E8190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belastingschuldige of vertegenwoordiger;</w:t>
      </w:r>
      <w:r w:rsidR="00A76C6E">
        <w:rPr>
          <w:sz w:val="24"/>
          <w:szCs w:val="24"/>
          <w:lang w:val="nl-NL"/>
        </w:rPr>
        <w:t xml:space="preserve">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bij deze beslissing wordt gewezen op de beroepsmogelijkheden;</w:t>
      </w:r>
    </w:p>
    <w:p w:rsidR="00E81900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indien het bezwaar door </w:t>
      </w:r>
      <w:r w:rsidR="00E81900">
        <w:rPr>
          <w:sz w:val="24"/>
          <w:szCs w:val="24"/>
          <w:lang w:val="nl-NL"/>
        </w:rPr>
        <w:t xml:space="preserve">het </w:t>
      </w:r>
      <w:r w:rsidR="00E81900" w:rsidRPr="00E81900">
        <w:rPr>
          <w:sz w:val="24"/>
          <w:szCs w:val="24"/>
          <w:lang w:val="nl-NL"/>
        </w:rPr>
        <w:t>college van burgemeester en schepenen</w:t>
      </w:r>
      <w:r w:rsidR="00E81900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als ongegrond of sle</w:t>
      </w:r>
      <w:r w:rsidR="00E81900">
        <w:rPr>
          <w:sz w:val="24"/>
          <w:szCs w:val="24"/>
          <w:lang w:val="nl-NL"/>
        </w:rPr>
        <w:t>chts</w:t>
      </w:r>
    </w:p>
    <w:p w:rsidR="00E81900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gedeeltelijk gegrond werd</w:t>
      </w:r>
      <w:r w:rsidR="00A76C6E">
        <w:rPr>
          <w:sz w:val="24"/>
          <w:szCs w:val="24"/>
          <w:lang w:val="nl-NL"/>
        </w:rPr>
        <w:t xml:space="preserve"> aanzien zal men de belasting toch geheel of gedeeltelijk moeten</w:t>
      </w:r>
    </w:p>
    <w:p w:rsidR="00A76C6E" w:rsidRDefault="00E81900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A76C6E">
        <w:rPr>
          <w:sz w:val="24"/>
          <w:szCs w:val="24"/>
          <w:lang w:val="nl-NL"/>
        </w:rPr>
        <w:t xml:space="preserve"> betalen;</w:t>
      </w:r>
    </w:p>
    <w:p w:rsidR="00A76C6E" w:rsidRDefault="00A76C6E" w:rsidP="00A76C6E">
      <w:pPr>
        <w:rPr>
          <w:lang w:val="nl-NL"/>
        </w:rPr>
      </w:pPr>
      <w:r>
        <w:rPr>
          <w:sz w:val="24"/>
          <w:szCs w:val="24"/>
          <w:lang w:val="nl-NL"/>
        </w:rPr>
        <w:t xml:space="preserve">- de financieel </w:t>
      </w:r>
      <w:r w:rsidR="00ED06AA">
        <w:rPr>
          <w:sz w:val="24"/>
          <w:szCs w:val="24"/>
          <w:lang w:val="nl-NL"/>
        </w:rPr>
        <w:t xml:space="preserve">directeur </w:t>
      </w:r>
      <w:r>
        <w:rPr>
          <w:sz w:val="24"/>
          <w:szCs w:val="24"/>
          <w:lang w:val="nl-NL"/>
        </w:rPr>
        <w:t xml:space="preserve">wordt op </w:t>
      </w:r>
      <w:r w:rsidR="00ED06AA">
        <w:rPr>
          <w:sz w:val="24"/>
          <w:szCs w:val="24"/>
          <w:lang w:val="nl-NL"/>
        </w:rPr>
        <w:t xml:space="preserve">hoogte gebracht van de </w:t>
      </w:r>
      <w:r>
        <w:rPr>
          <w:sz w:val="24"/>
          <w:szCs w:val="24"/>
          <w:lang w:val="nl-NL"/>
        </w:rPr>
        <w:t>beslissing van het bezwaar.</w:t>
      </w:r>
      <w:r>
        <w:rPr>
          <w:lang w:val="nl-NL"/>
        </w:rPr>
        <w:t xml:space="preserve"> </w:t>
      </w:r>
    </w:p>
    <w:p w:rsidR="00A76C6E" w:rsidRDefault="00A76C6E" w:rsidP="00A76C6E">
      <w:pPr>
        <w:rPr>
          <w:lang w:val="nl-NL"/>
        </w:rPr>
      </w:pPr>
    </w:p>
    <w:p w:rsidR="00A76C6E" w:rsidRPr="00A76C6E" w:rsidRDefault="00A76C6E" w:rsidP="00A76C6E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nl-NL"/>
        </w:rPr>
      </w:pPr>
      <w:r w:rsidRPr="00A76C6E">
        <w:rPr>
          <w:sz w:val="24"/>
          <w:szCs w:val="24"/>
          <w:u w:val="single"/>
          <w:lang w:val="nl-NL"/>
        </w:rPr>
        <w:t>Bero</w:t>
      </w:r>
      <w:r w:rsidR="00E81900">
        <w:rPr>
          <w:sz w:val="24"/>
          <w:szCs w:val="24"/>
          <w:u w:val="single"/>
          <w:lang w:val="nl-NL"/>
        </w:rPr>
        <w:t>ep tegen de beslissing van het c</w:t>
      </w:r>
      <w:r w:rsidRPr="00A76C6E">
        <w:rPr>
          <w:sz w:val="24"/>
          <w:szCs w:val="24"/>
          <w:u w:val="single"/>
          <w:lang w:val="nl-NL"/>
        </w:rPr>
        <w:t xml:space="preserve">ollege van burgemeester en schepenen 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Indien men niet akkoor</w:t>
      </w:r>
      <w:r w:rsidR="00E81900">
        <w:rPr>
          <w:sz w:val="24"/>
          <w:szCs w:val="24"/>
          <w:lang w:val="nl-NL"/>
        </w:rPr>
        <w:t xml:space="preserve">d gaat met de beslissing van het </w:t>
      </w:r>
      <w:r w:rsidR="00E81900" w:rsidRPr="00E81900">
        <w:rPr>
          <w:sz w:val="24"/>
          <w:szCs w:val="24"/>
          <w:lang w:val="nl-NL"/>
        </w:rPr>
        <w:t>college van burgemeester en schepenen</w:t>
      </w:r>
      <w:r>
        <w:rPr>
          <w:sz w:val="24"/>
          <w:szCs w:val="24"/>
          <w:lang w:val="nl-NL"/>
        </w:rPr>
        <w:t xml:space="preserve">, dan kan beroep ingesteld worden bij de Rechtbank van Eerste Aanleg Oost-Vlaanderen, afdeling Oudenaarde, Bourgondiëstraat, 5, 9700 Oudenaarde en dit binnen de 3 maanden na de kennisgeving van de beslissing. </w:t>
      </w:r>
    </w:p>
    <w:p w:rsidR="00A76C6E" w:rsidRDefault="00A76C6E" w:rsidP="00A76C6E">
      <w:pPr>
        <w:overflowPunct/>
        <w:autoSpaceDE/>
        <w:adjustRightInd/>
        <w:spacing w:after="240"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 xml:space="preserve">Wanneer het beroep niet binnen die termijn is ingediend, is de beslissing van het college van burgemeester en schepenen onherroepelijk. 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 xml:space="preserve">Tegen het vonnis van de rechtbank van eerste aanleg kan verzet of beroep worden ingesteld binnen één maand vanaf de betekening van het vonnis. 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>Tenslotte is tegen het arrest van het Hof van Beroep een voorziening in cassatie mogelijk binnen de drie maanden vanaf de betekening van de bestreden beslissing.</w:t>
      </w: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</w:p>
    <w:p w:rsidR="00A76C6E" w:rsidRDefault="00A76C6E" w:rsidP="00A76C6E">
      <w:pPr>
        <w:overflowPunct/>
        <w:autoSpaceDE/>
        <w:adjustRightInd/>
        <w:rPr>
          <w:sz w:val="24"/>
          <w:szCs w:val="24"/>
          <w:lang w:val="nl-BE" w:eastAsia="nl-BE"/>
        </w:rPr>
      </w:pPr>
      <w:r>
        <w:rPr>
          <w:sz w:val="24"/>
          <w:szCs w:val="24"/>
          <w:lang w:val="nl-BE" w:eastAsia="nl-BE"/>
        </w:rPr>
        <w:t>Voor betwistingen over retributies geldt voormelde procedure niet. Hier zijn enkel de gewone rechtbanken bevoegd.</w:t>
      </w:r>
    </w:p>
    <w:p w:rsidR="00A76C6E" w:rsidRDefault="00A76C6E" w:rsidP="00A76C6E">
      <w:pPr>
        <w:rPr>
          <w:lang w:val="nl-NL"/>
        </w:rPr>
      </w:pPr>
    </w:p>
    <w:p w:rsidR="00A76C6E" w:rsidRPr="00A76C6E" w:rsidRDefault="00A76C6E" w:rsidP="00A76C6E">
      <w:pPr>
        <w:pStyle w:val="Lijstalinea"/>
        <w:numPr>
          <w:ilvl w:val="0"/>
          <w:numId w:val="1"/>
        </w:numPr>
        <w:rPr>
          <w:sz w:val="24"/>
          <w:szCs w:val="24"/>
          <w:u w:val="single"/>
          <w:lang w:val="nl-NL"/>
        </w:rPr>
      </w:pPr>
      <w:r w:rsidRPr="00A76C6E">
        <w:rPr>
          <w:sz w:val="24"/>
          <w:szCs w:val="24"/>
          <w:u w:val="single"/>
          <w:lang w:val="nl-NL"/>
        </w:rPr>
        <w:t>Indien hierover nog vragen bestaan kan men terecht:</w:t>
      </w:r>
    </w:p>
    <w:p w:rsidR="00A76C6E" w:rsidRDefault="00A76C6E" w:rsidP="00B9345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-op het stadhuis, </w:t>
      </w:r>
      <w:r w:rsidR="00B93456">
        <w:rPr>
          <w:sz w:val="24"/>
          <w:szCs w:val="24"/>
          <w:u w:val="single"/>
          <w:lang w:val="nl-NL"/>
        </w:rPr>
        <w:t>S</w:t>
      </w:r>
      <w:r w:rsidR="00B93456" w:rsidRPr="00B93456">
        <w:rPr>
          <w:sz w:val="24"/>
          <w:szCs w:val="24"/>
          <w:u w:val="single"/>
          <w:lang w:val="nl-NL"/>
        </w:rPr>
        <w:t xml:space="preserve">tadskas </w:t>
      </w:r>
      <w:r>
        <w:rPr>
          <w:sz w:val="24"/>
          <w:szCs w:val="24"/>
          <w:lang w:val="nl-NL"/>
        </w:rPr>
        <w:t>(gelijkvloers</w:t>
      </w:r>
      <w:r w:rsidR="006D0A99">
        <w:rPr>
          <w:sz w:val="24"/>
          <w:szCs w:val="24"/>
          <w:lang w:val="nl-NL"/>
        </w:rPr>
        <w:t>, inkom rechts</w:t>
      </w:r>
      <w:r>
        <w:rPr>
          <w:sz w:val="24"/>
          <w:szCs w:val="24"/>
          <w:lang w:val="nl-NL"/>
        </w:rPr>
        <w:t xml:space="preserve">), </w:t>
      </w:r>
      <w:r w:rsidR="00B93456">
        <w:rPr>
          <w:sz w:val="24"/>
          <w:szCs w:val="24"/>
          <w:lang w:val="nl-NL"/>
        </w:rPr>
        <w:t>enkel op</w:t>
      </w:r>
      <w:r w:rsidR="006D0A99" w:rsidRPr="006D0A99">
        <w:rPr>
          <w:sz w:val="24"/>
          <w:szCs w:val="24"/>
          <w:lang w:val="nl-NL"/>
        </w:rPr>
        <w:t xml:space="preserve"> </w:t>
      </w:r>
      <w:r w:rsidR="006D0A99">
        <w:rPr>
          <w:sz w:val="24"/>
          <w:szCs w:val="24"/>
          <w:lang w:val="nl-NL"/>
        </w:rPr>
        <w:t>woensdagvoormiddag;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-per fax : ter attentie van de dienst debiteuren op het nr. 055/23 27 40;</w:t>
      </w:r>
    </w:p>
    <w:p w:rsidR="00A76C6E" w:rsidRDefault="00A76C6E" w:rsidP="00A76C6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-per e-mail : naar  </w:t>
      </w:r>
      <w:r w:rsidR="00E81900">
        <w:rPr>
          <w:sz w:val="24"/>
          <w:szCs w:val="24"/>
          <w:lang w:val="nl-NL"/>
        </w:rPr>
        <w:t>debiteuren</w:t>
      </w:r>
      <w:r>
        <w:rPr>
          <w:sz w:val="24"/>
          <w:szCs w:val="24"/>
          <w:lang w:val="nl-NL"/>
        </w:rPr>
        <w:t>@ronse.be.</w:t>
      </w:r>
    </w:p>
    <w:p w:rsidR="008714B3" w:rsidRDefault="008714B3"/>
    <w:sectPr w:rsidR="0087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1B2C"/>
    <w:multiLevelType w:val="hybridMultilevel"/>
    <w:tmpl w:val="F45059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6E"/>
    <w:rsid w:val="006D0A99"/>
    <w:rsid w:val="007A7A9C"/>
    <w:rsid w:val="007D785B"/>
    <w:rsid w:val="008714B3"/>
    <w:rsid w:val="00A76C6E"/>
    <w:rsid w:val="00AE6202"/>
    <w:rsid w:val="00B93456"/>
    <w:rsid w:val="00E81900"/>
    <w:rsid w:val="00E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BAABF-BEA4-44BF-89CD-945A501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C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06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6AA"/>
    <w:rPr>
      <w:rFonts w:ascii="Segoe UI" w:eastAsia="Times New Roman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Cambier</dc:creator>
  <cp:keywords/>
  <dc:description/>
  <cp:lastModifiedBy>Wim Cambier</cp:lastModifiedBy>
  <cp:revision>5</cp:revision>
  <cp:lastPrinted>2018-06-27T11:35:00Z</cp:lastPrinted>
  <dcterms:created xsi:type="dcterms:W3CDTF">2018-06-27T10:07:00Z</dcterms:created>
  <dcterms:modified xsi:type="dcterms:W3CDTF">2018-06-27T11:36:00Z</dcterms:modified>
</cp:coreProperties>
</file>