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BB4" w:rsidRDefault="00230708" w:rsidP="004F4BB4">
      <w:pPr>
        <w:spacing w:line="360" w:lineRule="auto"/>
        <w:rPr>
          <w:lang w:val="nl-BE"/>
        </w:rPr>
      </w:pPr>
      <w:r w:rsidRPr="00483047">
        <w:rPr>
          <w:noProof/>
          <w:lang w:val="nl-BE" w:eastAsia="nl-BE"/>
        </w:rPr>
        <w:drawing>
          <wp:inline distT="0" distB="0" distL="0" distR="0">
            <wp:extent cx="2085975" cy="552450"/>
            <wp:effectExtent l="0" t="0" r="0" b="0"/>
            <wp:docPr id="1" name="Afbeelding 1" descr="ronse_quadri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nse_quadri_klei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5975" cy="552450"/>
                    </a:xfrm>
                    <a:prstGeom prst="rect">
                      <a:avLst/>
                    </a:prstGeom>
                    <a:noFill/>
                    <a:ln>
                      <a:noFill/>
                    </a:ln>
                  </pic:spPr>
                </pic:pic>
              </a:graphicData>
            </a:graphic>
          </wp:inline>
        </w:drawing>
      </w:r>
      <w:r w:rsidR="001E5237">
        <w:tab/>
      </w:r>
      <w:r w:rsidR="001E5237">
        <w:tab/>
      </w:r>
      <w:r w:rsidR="001E5237">
        <w:tab/>
      </w:r>
      <w:r w:rsidR="001E5237">
        <w:tab/>
      </w:r>
    </w:p>
    <w:p w:rsidR="00D13A55" w:rsidRDefault="00D13A55" w:rsidP="001E5237">
      <w:pPr>
        <w:rPr>
          <w:lang w:val="nl-BE"/>
        </w:rPr>
      </w:pPr>
    </w:p>
    <w:p w:rsidR="001E5237" w:rsidRDefault="001E5237" w:rsidP="001E5237">
      <w:pPr>
        <w:rPr>
          <w:lang w:val="nl-BE"/>
        </w:rPr>
      </w:pPr>
      <w:r>
        <w:rPr>
          <w:lang w:val="nl-BE"/>
        </w:rPr>
        <w:t>Dienst Mobiliteit en Duurzaamheid</w:t>
      </w:r>
      <w:r>
        <w:rPr>
          <w:lang w:val="nl-BE"/>
        </w:rPr>
        <w:tab/>
      </w:r>
      <w:r>
        <w:rPr>
          <w:lang w:val="nl-BE"/>
        </w:rPr>
        <w:tab/>
      </w:r>
      <w:r>
        <w:rPr>
          <w:lang w:val="nl-BE"/>
        </w:rPr>
        <w:tab/>
      </w:r>
      <w:r>
        <w:rPr>
          <w:lang w:val="nl-BE"/>
        </w:rPr>
        <w:tab/>
        <w:t>D</w:t>
      </w:r>
      <w:r w:rsidR="00D13A55">
        <w:rPr>
          <w:lang w:val="nl-BE"/>
        </w:rPr>
        <w:t>atum</w:t>
      </w:r>
      <w:r>
        <w:rPr>
          <w:lang w:val="nl-BE"/>
        </w:rPr>
        <w:t>: …………………</w:t>
      </w:r>
      <w:r w:rsidR="00D13A55">
        <w:rPr>
          <w:lang w:val="nl-BE"/>
        </w:rPr>
        <w:t>……….</w:t>
      </w:r>
    </w:p>
    <w:p w:rsidR="001E5237" w:rsidRDefault="00B720FD" w:rsidP="001E5237">
      <w:pPr>
        <w:rPr>
          <w:lang w:val="nl-BE"/>
        </w:rPr>
      </w:pPr>
      <w:r>
        <w:rPr>
          <w:lang w:val="nl-BE"/>
        </w:rPr>
        <w:t xml:space="preserve">Grote </w:t>
      </w:r>
      <w:r w:rsidR="001E5237">
        <w:rPr>
          <w:lang w:val="nl-BE"/>
        </w:rPr>
        <w:t>Markt 12 – 9600 Ronse</w:t>
      </w:r>
      <w:r w:rsidR="00D13A55">
        <w:rPr>
          <w:lang w:val="nl-BE"/>
        </w:rPr>
        <w:tab/>
      </w:r>
      <w:r w:rsidR="00D13A55">
        <w:rPr>
          <w:lang w:val="nl-BE"/>
        </w:rPr>
        <w:tab/>
      </w:r>
      <w:r w:rsidR="00D13A55">
        <w:rPr>
          <w:lang w:val="nl-BE"/>
        </w:rPr>
        <w:tab/>
      </w:r>
      <w:r w:rsidR="00D13A55">
        <w:rPr>
          <w:lang w:val="nl-BE"/>
        </w:rPr>
        <w:tab/>
        <w:t>Dossiernummer: …………………</w:t>
      </w:r>
    </w:p>
    <w:p w:rsidR="001E5237" w:rsidRDefault="001E5237" w:rsidP="001E5237">
      <w:pPr>
        <w:rPr>
          <w:lang w:val="nl-BE"/>
        </w:rPr>
      </w:pPr>
      <w:r>
        <w:rPr>
          <w:lang w:val="nl-BE"/>
        </w:rPr>
        <w:t>Tel. 055/23 27 53</w:t>
      </w:r>
    </w:p>
    <w:p w:rsidR="00B26D80" w:rsidRDefault="001E5237" w:rsidP="00B26D80">
      <w:pPr>
        <w:rPr>
          <w:lang w:val="fr-FR"/>
        </w:rPr>
      </w:pPr>
      <w:r w:rsidRPr="001E5237">
        <w:rPr>
          <w:lang w:val="fr-FR"/>
        </w:rPr>
        <w:t xml:space="preserve">E-mail: </w:t>
      </w:r>
      <w:hyperlink r:id="rId5" w:history="1">
        <w:r w:rsidR="00B26D80" w:rsidRPr="00157393">
          <w:rPr>
            <w:rStyle w:val="Hyperlink"/>
            <w:lang w:val="fr-FR"/>
          </w:rPr>
          <w:t>signalisatie@ronse.be</w:t>
        </w:r>
      </w:hyperlink>
    </w:p>
    <w:p w:rsidR="00B26D80" w:rsidRDefault="00B26D80" w:rsidP="00B26D80">
      <w:pPr>
        <w:rPr>
          <w:b/>
          <w:sz w:val="28"/>
          <w:szCs w:val="28"/>
          <w:lang w:val="fr-FR"/>
        </w:rPr>
      </w:pPr>
    </w:p>
    <w:p w:rsidR="00F56790" w:rsidRPr="00F56790" w:rsidRDefault="00B26D80" w:rsidP="00B26D80">
      <w:pPr>
        <w:rPr>
          <w:b/>
          <w:sz w:val="28"/>
          <w:szCs w:val="28"/>
        </w:rPr>
      </w:pPr>
      <w:proofErr w:type="spellStart"/>
      <w:r w:rsidRPr="00B26D80">
        <w:rPr>
          <w:b/>
          <w:sz w:val="28"/>
          <w:szCs w:val="28"/>
          <w:lang w:val="fr-FR"/>
        </w:rPr>
        <w:t>Aanvr</w:t>
      </w:r>
      <w:r w:rsidR="00F56790" w:rsidRPr="00B26D80">
        <w:rPr>
          <w:b/>
          <w:sz w:val="28"/>
          <w:szCs w:val="28"/>
        </w:rPr>
        <w:t>a</w:t>
      </w:r>
      <w:r w:rsidR="00F56790" w:rsidRPr="00F56790">
        <w:rPr>
          <w:b/>
          <w:sz w:val="28"/>
          <w:szCs w:val="28"/>
        </w:rPr>
        <w:t>ag</w:t>
      </w:r>
      <w:proofErr w:type="spellEnd"/>
      <w:r w:rsidR="00F56790" w:rsidRPr="00F56790">
        <w:rPr>
          <w:b/>
          <w:sz w:val="28"/>
          <w:szCs w:val="28"/>
        </w:rPr>
        <w:t xml:space="preserve"> voor het signaleren van werken en verkeersbelemmeringen op de openbare weg</w:t>
      </w:r>
    </w:p>
    <w:p w:rsidR="004F4BB4" w:rsidRPr="00F56790" w:rsidRDefault="004F4BB4" w:rsidP="004F4BB4">
      <w:pPr>
        <w:spacing w:line="360" w:lineRule="auto"/>
      </w:pPr>
    </w:p>
    <w:p w:rsidR="004D3BE5" w:rsidRPr="00F56790" w:rsidRDefault="00F56790" w:rsidP="00F56790">
      <w:pPr>
        <w:pBdr>
          <w:top w:val="single" w:sz="4" w:space="1" w:color="auto"/>
          <w:left w:val="single" w:sz="4" w:space="4" w:color="auto"/>
          <w:bottom w:val="single" w:sz="4" w:space="1" w:color="auto"/>
          <w:right w:val="single" w:sz="4" w:space="4" w:color="auto"/>
        </w:pBdr>
        <w:spacing w:line="360" w:lineRule="auto"/>
        <w:rPr>
          <w:b/>
          <w:sz w:val="28"/>
          <w:szCs w:val="28"/>
        </w:rPr>
      </w:pPr>
      <w:r w:rsidRPr="00F56790">
        <w:rPr>
          <w:b/>
          <w:sz w:val="28"/>
          <w:szCs w:val="28"/>
        </w:rPr>
        <w:t>Aanvrager</w:t>
      </w:r>
    </w:p>
    <w:p w:rsidR="00F56790" w:rsidRDefault="00F56790" w:rsidP="00F56790">
      <w:pPr>
        <w:pBdr>
          <w:top w:val="single" w:sz="4" w:space="1" w:color="auto"/>
          <w:left w:val="single" w:sz="4" w:space="4" w:color="auto"/>
          <w:bottom w:val="single" w:sz="4" w:space="1" w:color="auto"/>
          <w:right w:val="single" w:sz="4" w:space="4" w:color="auto"/>
        </w:pBdr>
        <w:spacing w:line="360" w:lineRule="auto"/>
      </w:pPr>
      <w:r w:rsidRPr="00F56790">
        <w:t>Naam : …………………………………………………………………………………………</w:t>
      </w:r>
      <w:r>
        <w:t>..</w:t>
      </w:r>
    </w:p>
    <w:p w:rsidR="00F56790" w:rsidRDefault="00F56790" w:rsidP="00F56790">
      <w:pPr>
        <w:pBdr>
          <w:top w:val="single" w:sz="4" w:space="1" w:color="auto"/>
          <w:left w:val="single" w:sz="4" w:space="4" w:color="auto"/>
          <w:bottom w:val="single" w:sz="4" w:space="1" w:color="auto"/>
          <w:right w:val="single" w:sz="4" w:space="4" w:color="auto"/>
        </w:pBdr>
        <w:spacing w:line="360" w:lineRule="auto"/>
      </w:pPr>
      <w:r>
        <w:t>Adres: …………………………………………………………………………………………...</w:t>
      </w:r>
    </w:p>
    <w:p w:rsidR="00F56790" w:rsidRDefault="00F56790" w:rsidP="00F56790">
      <w:pPr>
        <w:pBdr>
          <w:top w:val="single" w:sz="4" w:space="1" w:color="auto"/>
          <w:left w:val="single" w:sz="4" w:space="4" w:color="auto"/>
          <w:bottom w:val="single" w:sz="4" w:space="1" w:color="auto"/>
          <w:right w:val="single" w:sz="4" w:space="4" w:color="auto"/>
        </w:pBdr>
        <w:spacing w:line="360" w:lineRule="auto"/>
      </w:pPr>
      <w:r>
        <w:t>Tel: ……………………………………………………………………………………………...</w:t>
      </w:r>
    </w:p>
    <w:p w:rsidR="00F56790" w:rsidRDefault="00F56790" w:rsidP="00F56790">
      <w:pPr>
        <w:pBdr>
          <w:top w:val="single" w:sz="4" w:space="1" w:color="auto"/>
          <w:left w:val="single" w:sz="4" w:space="4" w:color="auto"/>
          <w:bottom w:val="single" w:sz="4" w:space="1" w:color="auto"/>
          <w:right w:val="single" w:sz="4" w:space="4" w:color="auto"/>
        </w:pBdr>
        <w:spacing w:line="360" w:lineRule="auto"/>
      </w:pPr>
      <w:r>
        <w:t>E-mail: …………………………………………………………………………………………..</w:t>
      </w:r>
    </w:p>
    <w:p w:rsidR="004D3BE5" w:rsidRPr="00F56790" w:rsidRDefault="004D3BE5" w:rsidP="004F4BB4">
      <w:pPr>
        <w:spacing w:line="360" w:lineRule="auto"/>
      </w:pPr>
    </w:p>
    <w:p w:rsidR="004F4BB4" w:rsidRDefault="004D3BE5" w:rsidP="004D3BE5">
      <w:pPr>
        <w:pBdr>
          <w:top w:val="single" w:sz="4" w:space="1" w:color="auto"/>
          <w:left w:val="single" w:sz="4" w:space="4" w:color="auto"/>
          <w:bottom w:val="single" w:sz="4" w:space="1" w:color="auto"/>
          <w:right w:val="single" w:sz="4" w:space="4" w:color="auto"/>
        </w:pBdr>
        <w:spacing w:line="360" w:lineRule="auto"/>
        <w:rPr>
          <w:b/>
          <w:sz w:val="28"/>
          <w:szCs w:val="28"/>
          <w:lang w:val="fr-FR"/>
        </w:rPr>
      </w:pPr>
      <w:r w:rsidRPr="004D3BE5">
        <w:rPr>
          <w:b/>
          <w:sz w:val="28"/>
          <w:szCs w:val="28"/>
          <w:lang w:val="fr-FR"/>
        </w:rPr>
        <w:t>Opdrachtgever</w:t>
      </w:r>
    </w:p>
    <w:p w:rsidR="004D3BE5" w:rsidRDefault="004D3BE5" w:rsidP="004D3BE5">
      <w:pPr>
        <w:pBdr>
          <w:top w:val="single" w:sz="4" w:space="1" w:color="auto"/>
          <w:left w:val="single" w:sz="4" w:space="4" w:color="auto"/>
          <w:bottom w:val="single" w:sz="4" w:space="1" w:color="auto"/>
          <w:right w:val="single" w:sz="4" w:space="4" w:color="auto"/>
        </w:pBdr>
        <w:spacing w:line="360" w:lineRule="auto"/>
        <w:rPr>
          <w:lang w:val="fr-FR"/>
        </w:rPr>
      </w:pPr>
      <w:r w:rsidRPr="004D3BE5">
        <w:rPr>
          <w:lang w:val="fr-FR"/>
        </w:rPr>
        <w:t>Naam</w:t>
      </w:r>
      <w:r>
        <w:rPr>
          <w:lang w:val="fr-FR"/>
        </w:rPr>
        <w:t> : …………………………………………………………………………………………..</w:t>
      </w:r>
    </w:p>
    <w:p w:rsidR="004D3BE5" w:rsidRDefault="004D3BE5" w:rsidP="004D3BE5">
      <w:pPr>
        <w:pBdr>
          <w:top w:val="single" w:sz="4" w:space="1" w:color="auto"/>
          <w:left w:val="single" w:sz="4" w:space="4" w:color="auto"/>
          <w:bottom w:val="single" w:sz="4" w:space="1" w:color="auto"/>
          <w:right w:val="single" w:sz="4" w:space="4" w:color="auto"/>
        </w:pBdr>
        <w:spacing w:line="360" w:lineRule="auto"/>
        <w:rPr>
          <w:lang w:val="fr-FR"/>
        </w:rPr>
      </w:pPr>
      <w:r>
        <w:rPr>
          <w:lang w:val="fr-FR"/>
        </w:rPr>
        <w:t>Adres : …………………………………………………………………………………………..</w:t>
      </w:r>
    </w:p>
    <w:p w:rsidR="004D3BE5" w:rsidRDefault="004D3BE5" w:rsidP="004D3BE5">
      <w:pPr>
        <w:pBdr>
          <w:top w:val="single" w:sz="4" w:space="1" w:color="auto"/>
          <w:left w:val="single" w:sz="4" w:space="4" w:color="auto"/>
          <w:bottom w:val="single" w:sz="4" w:space="1" w:color="auto"/>
          <w:right w:val="single" w:sz="4" w:space="4" w:color="auto"/>
        </w:pBdr>
        <w:spacing w:line="360" w:lineRule="auto"/>
        <w:rPr>
          <w:lang w:val="fr-FR"/>
        </w:rPr>
      </w:pPr>
      <w:r>
        <w:rPr>
          <w:lang w:val="fr-FR"/>
        </w:rPr>
        <w:t>Tel :  …………………………………………………………………………………………….</w:t>
      </w:r>
    </w:p>
    <w:p w:rsidR="00F56790" w:rsidRDefault="004D3BE5" w:rsidP="00D13A55">
      <w:pPr>
        <w:pBdr>
          <w:top w:val="single" w:sz="4" w:space="1" w:color="auto"/>
          <w:left w:val="single" w:sz="4" w:space="4" w:color="auto"/>
          <w:bottom w:val="single" w:sz="4" w:space="1" w:color="auto"/>
          <w:right w:val="single" w:sz="4" w:space="4" w:color="auto"/>
        </w:pBdr>
        <w:rPr>
          <w:lang w:val="fr-FR"/>
        </w:rPr>
      </w:pPr>
      <w:r>
        <w:rPr>
          <w:lang w:val="fr-FR"/>
        </w:rPr>
        <w:t>E-mail : ………………………………………………………………………………………….</w:t>
      </w:r>
    </w:p>
    <w:p w:rsidR="00F56790" w:rsidRPr="00F56790" w:rsidRDefault="00F56790" w:rsidP="0072043A">
      <w:pPr>
        <w:rPr>
          <w:lang w:val="fr-FR"/>
        </w:rPr>
      </w:pPr>
    </w:p>
    <w:p w:rsidR="00F56790" w:rsidRDefault="00F56790" w:rsidP="0072043A">
      <w:pPr>
        <w:rPr>
          <w:lang w:val="fr-FR"/>
        </w:rPr>
      </w:pPr>
    </w:p>
    <w:p w:rsidR="00F56790" w:rsidRPr="00F56790" w:rsidRDefault="00F56790" w:rsidP="00D13A55">
      <w:pPr>
        <w:pBdr>
          <w:top w:val="single" w:sz="4" w:space="1" w:color="auto"/>
          <w:left w:val="single" w:sz="4" w:space="4" w:color="auto"/>
          <w:bottom w:val="single" w:sz="4" w:space="1" w:color="auto"/>
          <w:right w:val="single" w:sz="4" w:space="4" w:color="auto"/>
        </w:pBdr>
        <w:rPr>
          <w:b/>
          <w:sz w:val="28"/>
          <w:szCs w:val="28"/>
        </w:rPr>
      </w:pPr>
      <w:r w:rsidRPr="00F56790">
        <w:rPr>
          <w:b/>
          <w:sz w:val="28"/>
          <w:szCs w:val="28"/>
        </w:rPr>
        <w:t>Veiligheidscoördinator</w:t>
      </w:r>
    </w:p>
    <w:p w:rsidR="00F56790" w:rsidRPr="00F56790" w:rsidRDefault="00F56790" w:rsidP="00F56790">
      <w:pPr>
        <w:pBdr>
          <w:top w:val="single" w:sz="4" w:space="1" w:color="auto"/>
          <w:left w:val="single" w:sz="4" w:space="4" w:color="auto"/>
          <w:bottom w:val="single" w:sz="4" w:space="1" w:color="auto"/>
          <w:right w:val="single" w:sz="4" w:space="4" w:color="auto"/>
        </w:pBdr>
        <w:spacing w:line="360" w:lineRule="auto"/>
      </w:pPr>
      <w:r w:rsidRPr="00F56790">
        <w:t>Naam : …………………………………………………………………………………………..</w:t>
      </w:r>
    </w:p>
    <w:p w:rsidR="00F56790" w:rsidRPr="00F56790" w:rsidRDefault="00F56790" w:rsidP="00F56790">
      <w:pPr>
        <w:pBdr>
          <w:top w:val="single" w:sz="4" w:space="1" w:color="auto"/>
          <w:left w:val="single" w:sz="4" w:space="4" w:color="auto"/>
          <w:bottom w:val="single" w:sz="4" w:space="1" w:color="auto"/>
          <w:right w:val="single" w:sz="4" w:space="4" w:color="auto"/>
        </w:pBdr>
        <w:spacing w:line="360" w:lineRule="auto"/>
      </w:pPr>
      <w:r w:rsidRPr="00F56790">
        <w:t>Adres : …………………………………………………………………………………………..</w:t>
      </w:r>
    </w:p>
    <w:p w:rsidR="00F56790" w:rsidRPr="00F56790" w:rsidRDefault="00F56790" w:rsidP="00F56790">
      <w:pPr>
        <w:pBdr>
          <w:top w:val="single" w:sz="4" w:space="1" w:color="auto"/>
          <w:left w:val="single" w:sz="4" w:space="4" w:color="auto"/>
          <w:bottom w:val="single" w:sz="4" w:space="1" w:color="auto"/>
          <w:right w:val="single" w:sz="4" w:space="4" w:color="auto"/>
        </w:pBdr>
        <w:spacing w:line="360" w:lineRule="auto"/>
      </w:pPr>
      <w:r w:rsidRPr="00F56790">
        <w:t>Tel : ……………………………………………………………………………………………..</w:t>
      </w:r>
    </w:p>
    <w:p w:rsidR="00F56790" w:rsidRDefault="00F56790" w:rsidP="00F56790">
      <w:pPr>
        <w:pBdr>
          <w:top w:val="single" w:sz="4" w:space="1" w:color="auto"/>
          <w:left w:val="single" w:sz="4" w:space="4" w:color="auto"/>
          <w:bottom w:val="single" w:sz="4" w:space="1" w:color="auto"/>
          <w:right w:val="single" w:sz="4" w:space="4" w:color="auto"/>
        </w:pBdr>
        <w:spacing w:line="360" w:lineRule="auto"/>
      </w:pPr>
      <w:r>
        <w:t>E-mail: …………………………………………………………………………………………..</w:t>
      </w:r>
    </w:p>
    <w:p w:rsidR="00F56790" w:rsidRDefault="00F56790" w:rsidP="00F56790"/>
    <w:p w:rsidR="00F56790" w:rsidRPr="00F56790" w:rsidRDefault="00F56790" w:rsidP="00D13A55">
      <w:pPr>
        <w:pBdr>
          <w:top w:val="single" w:sz="4" w:space="1" w:color="auto"/>
          <w:left w:val="single" w:sz="4" w:space="4" w:color="auto"/>
          <w:bottom w:val="single" w:sz="4" w:space="1" w:color="auto"/>
          <w:right w:val="single" w:sz="4" w:space="4" w:color="auto"/>
        </w:pBdr>
        <w:spacing w:line="360" w:lineRule="auto"/>
        <w:rPr>
          <w:b/>
          <w:sz w:val="28"/>
          <w:szCs w:val="28"/>
        </w:rPr>
      </w:pPr>
      <w:r w:rsidRPr="00F56790">
        <w:rPr>
          <w:b/>
          <w:sz w:val="28"/>
          <w:szCs w:val="28"/>
        </w:rPr>
        <w:t>Verantwoordelijke signalisatie</w:t>
      </w:r>
    </w:p>
    <w:p w:rsidR="00F56790" w:rsidRDefault="00F56790" w:rsidP="00D13A55">
      <w:pPr>
        <w:pBdr>
          <w:top w:val="single" w:sz="4" w:space="1" w:color="auto"/>
          <w:left w:val="single" w:sz="4" w:space="4" w:color="auto"/>
          <w:bottom w:val="single" w:sz="4" w:space="1" w:color="auto"/>
          <w:right w:val="single" w:sz="4" w:space="4" w:color="auto"/>
        </w:pBdr>
        <w:spacing w:line="360" w:lineRule="auto"/>
      </w:pPr>
      <w:r>
        <w:t>Naam: …………………………………………………………………………………………...</w:t>
      </w:r>
    </w:p>
    <w:p w:rsidR="00F56790" w:rsidRDefault="00F56790" w:rsidP="00D13A55">
      <w:pPr>
        <w:pBdr>
          <w:top w:val="single" w:sz="4" w:space="1" w:color="auto"/>
          <w:left w:val="single" w:sz="4" w:space="4" w:color="auto"/>
          <w:bottom w:val="single" w:sz="4" w:space="1" w:color="auto"/>
          <w:right w:val="single" w:sz="4" w:space="4" w:color="auto"/>
        </w:pBdr>
        <w:spacing w:line="360" w:lineRule="auto"/>
      </w:pPr>
      <w:r>
        <w:t>Adres: …………………………………………………………………………………………...</w:t>
      </w:r>
    </w:p>
    <w:p w:rsidR="00F56790" w:rsidRDefault="00F56790" w:rsidP="00D13A55">
      <w:pPr>
        <w:pBdr>
          <w:top w:val="single" w:sz="4" w:space="1" w:color="auto"/>
          <w:left w:val="single" w:sz="4" w:space="4" w:color="auto"/>
          <w:bottom w:val="single" w:sz="4" w:space="1" w:color="auto"/>
          <w:right w:val="single" w:sz="4" w:space="4" w:color="auto"/>
        </w:pBdr>
        <w:spacing w:line="360" w:lineRule="auto"/>
      </w:pPr>
      <w:r>
        <w:t>Tel: ……………………………………………………………………………………………...</w:t>
      </w:r>
    </w:p>
    <w:p w:rsidR="001E5237" w:rsidRDefault="00F56790" w:rsidP="00D13A55">
      <w:pPr>
        <w:pBdr>
          <w:top w:val="single" w:sz="4" w:space="1" w:color="auto"/>
          <w:left w:val="single" w:sz="4" w:space="4" w:color="auto"/>
          <w:bottom w:val="single" w:sz="4" w:space="1" w:color="auto"/>
          <w:right w:val="single" w:sz="4" w:space="4" w:color="auto"/>
        </w:pBdr>
        <w:spacing w:line="360" w:lineRule="auto"/>
      </w:pPr>
      <w:r>
        <w:t>E-mail: …………………………………………………………………………………………..</w:t>
      </w:r>
    </w:p>
    <w:p w:rsidR="001E5237" w:rsidRDefault="001E5237" w:rsidP="00D13A55">
      <w:pPr>
        <w:spacing w:line="360" w:lineRule="auto"/>
        <w:rPr>
          <w:b/>
          <w:sz w:val="28"/>
          <w:szCs w:val="28"/>
        </w:rPr>
      </w:pPr>
    </w:p>
    <w:p w:rsidR="003B1152" w:rsidRPr="001E5237" w:rsidRDefault="003B1152" w:rsidP="003041FB">
      <w:pPr>
        <w:pBdr>
          <w:top w:val="single" w:sz="4" w:space="1" w:color="auto"/>
          <w:left w:val="single" w:sz="4" w:space="4" w:color="auto"/>
          <w:bottom w:val="single" w:sz="4" w:space="1" w:color="auto"/>
          <w:right w:val="single" w:sz="4" w:space="4" w:color="auto"/>
        </w:pBdr>
        <w:spacing w:line="360" w:lineRule="auto"/>
      </w:pPr>
      <w:r w:rsidRPr="003B1152">
        <w:rPr>
          <w:b/>
          <w:sz w:val="28"/>
          <w:szCs w:val="28"/>
        </w:rPr>
        <w:lastRenderedPageBreak/>
        <w:t>Aard van de werkzaamheden</w:t>
      </w:r>
    </w:p>
    <w:p w:rsidR="003B1152" w:rsidRDefault="003B1152" w:rsidP="003041FB">
      <w:pPr>
        <w:pBdr>
          <w:top w:val="single" w:sz="4" w:space="1" w:color="auto"/>
          <w:left w:val="single" w:sz="4" w:space="4" w:color="auto"/>
          <w:bottom w:val="single" w:sz="4" w:space="1" w:color="auto"/>
          <w:right w:val="single" w:sz="4" w:space="4" w:color="auto"/>
        </w:pBdr>
        <w:spacing w:line="360" w:lineRule="auto"/>
      </w:pPr>
      <w:r>
        <w:t>………………………………………………………………………………………………………………………………………………………………………………………………………………………………………………………………………………………………………</w:t>
      </w:r>
    </w:p>
    <w:p w:rsidR="003B1152" w:rsidRDefault="003B1152" w:rsidP="0072043A">
      <w:pPr>
        <w:spacing w:line="360" w:lineRule="auto"/>
      </w:pPr>
    </w:p>
    <w:p w:rsidR="003B1152" w:rsidRPr="003041FB" w:rsidRDefault="003B1152" w:rsidP="003041FB">
      <w:pPr>
        <w:pBdr>
          <w:top w:val="single" w:sz="4" w:space="1" w:color="auto"/>
          <w:left w:val="single" w:sz="4" w:space="4" w:color="auto"/>
          <w:bottom w:val="single" w:sz="4" w:space="1" w:color="auto"/>
          <w:right w:val="single" w:sz="4" w:space="4" w:color="auto"/>
        </w:pBdr>
        <w:spacing w:line="360" w:lineRule="auto"/>
        <w:rPr>
          <w:b/>
          <w:sz w:val="28"/>
          <w:szCs w:val="28"/>
        </w:rPr>
      </w:pPr>
      <w:r w:rsidRPr="003041FB">
        <w:rPr>
          <w:b/>
          <w:sz w:val="28"/>
          <w:szCs w:val="28"/>
        </w:rPr>
        <w:t>Adres/plaats der werken</w:t>
      </w:r>
    </w:p>
    <w:p w:rsidR="003B1152" w:rsidRDefault="003B1152" w:rsidP="003041FB">
      <w:pPr>
        <w:pBdr>
          <w:top w:val="single" w:sz="4" w:space="1" w:color="auto"/>
          <w:left w:val="single" w:sz="4" w:space="4" w:color="auto"/>
          <w:bottom w:val="single" w:sz="4" w:space="1" w:color="auto"/>
          <w:right w:val="single" w:sz="4" w:space="4" w:color="auto"/>
        </w:pBdr>
        <w:spacing w:line="360" w:lineRule="auto"/>
      </w:pPr>
      <w:r>
        <w:t>……………………………………………………………………………………………………………………………………………………………………………………………………</w:t>
      </w:r>
    </w:p>
    <w:p w:rsidR="003B1152" w:rsidRDefault="003B1152" w:rsidP="003041FB">
      <w:pPr>
        <w:pBdr>
          <w:top w:val="single" w:sz="4" w:space="1" w:color="auto"/>
          <w:left w:val="single" w:sz="4" w:space="4" w:color="auto"/>
          <w:bottom w:val="single" w:sz="4" w:space="1" w:color="auto"/>
          <w:right w:val="single" w:sz="4" w:space="4" w:color="auto"/>
        </w:pBdr>
        <w:spacing w:line="360" w:lineRule="auto"/>
      </w:pPr>
      <w:r>
        <w:t xml:space="preserve">Bebouwde kom: </w:t>
      </w:r>
      <w:r w:rsidR="00D13A55">
        <w:t xml:space="preserve">    </w:t>
      </w:r>
      <w:r>
        <w:t>JA/NEEN</w:t>
      </w:r>
    </w:p>
    <w:p w:rsidR="003B1152" w:rsidRDefault="003B1152" w:rsidP="003041FB">
      <w:pPr>
        <w:pBdr>
          <w:top w:val="single" w:sz="4" w:space="1" w:color="auto"/>
          <w:left w:val="single" w:sz="4" w:space="4" w:color="auto"/>
          <w:bottom w:val="single" w:sz="4" w:space="1" w:color="auto"/>
          <w:right w:val="single" w:sz="4" w:space="4" w:color="auto"/>
        </w:pBdr>
        <w:spacing w:line="360" w:lineRule="auto"/>
      </w:pPr>
      <w:r>
        <w:t>Straat afgesloten</w:t>
      </w:r>
      <w:r w:rsidR="00D13A55">
        <w:t xml:space="preserve"> </w:t>
      </w:r>
      <w:r>
        <w:t>:</w:t>
      </w:r>
      <w:r w:rsidR="00D13A55">
        <w:t xml:space="preserve">  </w:t>
      </w:r>
      <w:r>
        <w:t>JA/NEEN</w:t>
      </w:r>
      <w:r>
        <w:tab/>
      </w:r>
      <w:r>
        <w:tab/>
        <w:t>-enkel voor zwaar vervoer (uitgez. De Lijn) ja/neen</w:t>
      </w:r>
      <w:r>
        <w:tab/>
      </w:r>
      <w:r>
        <w:tab/>
      </w:r>
      <w:r>
        <w:tab/>
      </w:r>
      <w:r>
        <w:tab/>
      </w:r>
      <w:r>
        <w:tab/>
      </w:r>
      <w:r>
        <w:tab/>
        <w:t>-voor alle verkeer incl. fietsers en bromfietsers ja/neen</w:t>
      </w:r>
    </w:p>
    <w:p w:rsidR="003B1152" w:rsidRDefault="003B1152" w:rsidP="003041FB">
      <w:pPr>
        <w:pBdr>
          <w:top w:val="single" w:sz="4" w:space="1" w:color="auto"/>
          <w:left w:val="single" w:sz="4" w:space="4" w:color="auto"/>
          <w:bottom w:val="single" w:sz="4" w:space="1" w:color="auto"/>
          <w:right w:val="single" w:sz="4" w:space="4" w:color="auto"/>
        </w:pBdr>
        <w:spacing w:line="360" w:lineRule="auto"/>
      </w:pPr>
      <w:r>
        <w:tab/>
      </w:r>
      <w:r>
        <w:tab/>
      </w:r>
      <w:r>
        <w:tab/>
      </w:r>
      <w:r>
        <w:tab/>
      </w:r>
      <w:r>
        <w:tab/>
        <w:t>- voor alle verkeer incl. voetgangers</w:t>
      </w:r>
      <w:r w:rsidR="003041FB">
        <w:tab/>
      </w:r>
      <w:r w:rsidR="003041FB">
        <w:tab/>
      </w:r>
      <w:r>
        <w:t xml:space="preserve"> ja/neen</w:t>
      </w:r>
    </w:p>
    <w:p w:rsidR="003B1152" w:rsidRDefault="00B720FD" w:rsidP="003041FB">
      <w:pPr>
        <w:pBdr>
          <w:top w:val="single" w:sz="4" w:space="1" w:color="auto"/>
          <w:left w:val="single" w:sz="4" w:space="4" w:color="auto"/>
          <w:bottom w:val="single" w:sz="4" w:space="1" w:color="auto"/>
          <w:right w:val="single" w:sz="4" w:space="4" w:color="auto"/>
        </w:pBdr>
        <w:spacing w:line="360" w:lineRule="auto"/>
      </w:pPr>
      <w:r>
        <w:t>Beurtelingse</w:t>
      </w:r>
      <w:r w:rsidR="003B1152">
        <w:t xml:space="preserve"> doorgang: JA/NEEN</w:t>
      </w:r>
      <w:r w:rsidR="003B1152">
        <w:tab/>
        <w:t xml:space="preserve">- voorrangsborden B19/B21 </w:t>
      </w:r>
      <w:r w:rsidR="003041FB">
        <w:tab/>
      </w:r>
      <w:r w:rsidR="003041FB">
        <w:tab/>
      </w:r>
      <w:r w:rsidR="003B1152">
        <w:tab/>
        <w:t>ja/neen</w:t>
      </w:r>
    </w:p>
    <w:p w:rsidR="003041FB" w:rsidRDefault="003041FB" w:rsidP="00D13A55">
      <w:pPr>
        <w:pBdr>
          <w:top w:val="single" w:sz="4" w:space="1" w:color="auto"/>
          <w:left w:val="single" w:sz="4" w:space="4" w:color="auto"/>
          <w:bottom w:val="single" w:sz="4" w:space="1" w:color="auto"/>
          <w:right w:val="single" w:sz="4" w:space="4" w:color="auto"/>
        </w:pBdr>
      </w:pPr>
      <w:r>
        <w:tab/>
      </w:r>
      <w:r>
        <w:tab/>
      </w:r>
      <w:r>
        <w:tab/>
      </w:r>
      <w:r>
        <w:tab/>
      </w:r>
      <w:r>
        <w:tab/>
        <w:t>- tijdelijke driekleurige verkeerslichten</w:t>
      </w:r>
      <w:r>
        <w:tab/>
        <w:t>ja/neen</w:t>
      </w:r>
    </w:p>
    <w:p w:rsidR="003041FB" w:rsidRDefault="003041FB" w:rsidP="0072043A">
      <w:pPr>
        <w:spacing w:line="360" w:lineRule="auto"/>
      </w:pPr>
    </w:p>
    <w:p w:rsidR="003041FB" w:rsidRDefault="003041FB" w:rsidP="00D13A55">
      <w:pPr>
        <w:pBdr>
          <w:top w:val="single" w:sz="4" w:space="1" w:color="auto"/>
          <w:left w:val="single" w:sz="4" w:space="4" w:color="auto"/>
          <w:bottom w:val="single" w:sz="4" w:space="1" w:color="auto"/>
          <w:right w:val="single" w:sz="4" w:space="4" w:color="auto"/>
        </w:pBdr>
      </w:pPr>
    </w:p>
    <w:p w:rsidR="003B1152" w:rsidRPr="00B564C9" w:rsidRDefault="00B564C9" w:rsidP="00D13A55">
      <w:pPr>
        <w:pBdr>
          <w:top w:val="single" w:sz="4" w:space="1" w:color="auto"/>
          <w:left w:val="single" w:sz="4" w:space="4" w:color="auto"/>
          <w:bottom w:val="single" w:sz="4" w:space="1" w:color="auto"/>
          <w:right w:val="single" w:sz="4" w:space="4" w:color="auto"/>
        </w:pBdr>
        <w:rPr>
          <w:b/>
          <w:sz w:val="28"/>
          <w:szCs w:val="28"/>
        </w:rPr>
      </w:pPr>
      <w:r w:rsidRPr="00B564C9">
        <w:rPr>
          <w:b/>
          <w:sz w:val="28"/>
          <w:szCs w:val="28"/>
        </w:rPr>
        <w:t>Voorziene of te verwachten verkeersimpact (omschrijf gedetailleerd de mogelijke verkeershinder, hoe het verkeer zal circuleren, afgesloten, omgelegd of omgeleid worden</w:t>
      </w:r>
      <w:r w:rsidR="00B720FD">
        <w:rPr>
          <w:b/>
          <w:sz w:val="28"/>
          <w:szCs w:val="28"/>
        </w:rPr>
        <w:t>)</w:t>
      </w:r>
      <w:r w:rsidRPr="00B564C9">
        <w:rPr>
          <w:b/>
          <w:sz w:val="28"/>
          <w:szCs w:val="28"/>
        </w:rPr>
        <w:t>.</w:t>
      </w:r>
    </w:p>
    <w:p w:rsidR="00B564C9" w:rsidRDefault="00B564C9" w:rsidP="00D13A55">
      <w:pPr>
        <w:pBdr>
          <w:top w:val="single" w:sz="4" w:space="1" w:color="auto"/>
          <w:left w:val="single" w:sz="4" w:space="4" w:color="auto"/>
          <w:bottom w:val="single" w:sz="4" w:space="1" w:color="auto"/>
          <w:right w:val="single" w:sz="4" w:space="4" w:color="auto"/>
        </w:pBdr>
        <w:spacing w:line="360" w:lineRule="auto"/>
      </w:pPr>
      <w:r>
        <w:t>…………………………………………………………………………………………………</w:t>
      </w:r>
      <w:r w:rsidR="00D13A55">
        <w:t>.</w:t>
      </w:r>
      <w:r>
        <w:t>…………………………………………………………………………………………………</w:t>
      </w:r>
      <w:r w:rsidR="00D13A55">
        <w:t>.</w:t>
      </w:r>
      <w:r>
        <w:t>…………………………………………………………………………………………………</w:t>
      </w:r>
      <w:r w:rsidR="00D13A55">
        <w:t>.</w:t>
      </w:r>
    </w:p>
    <w:p w:rsidR="00D13A55" w:rsidRDefault="00D13A55" w:rsidP="00D13A55">
      <w:pPr>
        <w:pBdr>
          <w:top w:val="single" w:sz="4" w:space="1" w:color="auto"/>
          <w:left w:val="single" w:sz="4" w:space="4" w:color="auto"/>
          <w:bottom w:val="single" w:sz="4" w:space="1" w:color="auto"/>
          <w:right w:val="single" w:sz="4" w:space="4" w:color="auto"/>
        </w:pBdr>
        <w:spacing w:line="360" w:lineRule="auto"/>
      </w:pPr>
      <w:r>
        <w:t>………………………………………………………………………………………………….………………………………………………………………………………………………….</w:t>
      </w:r>
    </w:p>
    <w:p w:rsidR="00D13A55" w:rsidRDefault="00D13A55" w:rsidP="0072043A"/>
    <w:p w:rsidR="00D13A55" w:rsidRDefault="00D13A55" w:rsidP="0072043A"/>
    <w:p w:rsidR="00F77D6D" w:rsidRDefault="00F77D6D" w:rsidP="00F77D6D"/>
    <w:p w:rsidR="00F77D6D" w:rsidRPr="00B564C9" w:rsidRDefault="00F77D6D" w:rsidP="00F77D6D">
      <w:pPr>
        <w:pBdr>
          <w:top w:val="single" w:sz="4" w:space="1" w:color="auto"/>
          <w:left w:val="single" w:sz="4" w:space="4" w:color="auto"/>
          <w:bottom w:val="single" w:sz="4" w:space="1" w:color="auto"/>
          <w:right w:val="single" w:sz="4" w:space="4" w:color="auto"/>
        </w:pBdr>
        <w:spacing w:line="360" w:lineRule="auto"/>
        <w:rPr>
          <w:b/>
          <w:sz w:val="28"/>
          <w:szCs w:val="28"/>
        </w:rPr>
      </w:pPr>
      <w:r w:rsidRPr="00B564C9">
        <w:rPr>
          <w:b/>
          <w:sz w:val="28"/>
          <w:szCs w:val="28"/>
        </w:rPr>
        <w:t>Voorziene periode</w:t>
      </w:r>
    </w:p>
    <w:p w:rsidR="00F77D6D" w:rsidRDefault="00F77D6D" w:rsidP="00F77D6D">
      <w:pPr>
        <w:pBdr>
          <w:top w:val="single" w:sz="4" w:space="1" w:color="auto"/>
          <w:left w:val="single" w:sz="4" w:space="4" w:color="auto"/>
          <w:bottom w:val="single" w:sz="4" w:space="1" w:color="auto"/>
          <w:right w:val="single" w:sz="4" w:space="4" w:color="auto"/>
        </w:pBdr>
        <w:spacing w:line="360" w:lineRule="auto"/>
      </w:pPr>
      <w:r>
        <w:t>Aantal werkdagen:………………………………………………………………………………</w:t>
      </w:r>
    </w:p>
    <w:p w:rsidR="00F77D6D" w:rsidRDefault="00F77D6D" w:rsidP="00F77D6D">
      <w:pPr>
        <w:pBdr>
          <w:top w:val="single" w:sz="4" w:space="1" w:color="auto"/>
          <w:left w:val="single" w:sz="4" w:space="4" w:color="auto"/>
          <w:bottom w:val="single" w:sz="4" w:space="1" w:color="auto"/>
          <w:right w:val="single" w:sz="4" w:space="4" w:color="auto"/>
        </w:pBdr>
        <w:spacing w:line="360" w:lineRule="auto"/>
      </w:pPr>
      <w:r>
        <w:t>Van …………………………………..tot ………………………………………………………</w:t>
      </w:r>
    </w:p>
    <w:p w:rsidR="00F77D6D" w:rsidRPr="00B564C9" w:rsidRDefault="00F77D6D" w:rsidP="00F77D6D">
      <w:pPr>
        <w:pBdr>
          <w:top w:val="single" w:sz="4" w:space="1" w:color="auto"/>
          <w:left w:val="single" w:sz="4" w:space="4" w:color="auto"/>
          <w:bottom w:val="single" w:sz="4" w:space="1" w:color="auto"/>
          <w:right w:val="single" w:sz="4" w:space="4" w:color="auto"/>
        </w:pBdr>
        <w:spacing w:line="360" w:lineRule="auto"/>
        <w:rPr>
          <w:b/>
        </w:rPr>
      </w:pPr>
      <w:r w:rsidRPr="00B564C9">
        <w:rPr>
          <w:b/>
        </w:rPr>
        <w:t>De werkzaamheden inclusief het plaatsen van de signalisatie op de openbare weg, mogen de eerste dag pas aanvangen na 09.00 uur tenzij anders vergund.</w:t>
      </w:r>
    </w:p>
    <w:p w:rsidR="00F77D6D" w:rsidRDefault="00F77D6D" w:rsidP="0072043A"/>
    <w:p w:rsidR="00F77D6D" w:rsidRDefault="00F77D6D" w:rsidP="0072043A"/>
    <w:p w:rsidR="00431827" w:rsidRDefault="00431827" w:rsidP="0072043A">
      <w:bookmarkStart w:id="0" w:name="_GoBack"/>
      <w:bookmarkEnd w:id="0"/>
    </w:p>
    <w:p w:rsidR="00F77D6D" w:rsidRDefault="00F77D6D" w:rsidP="0072043A"/>
    <w:p w:rsidR="00F77D6D" w:rsidRDefault="00F77D6D" w:rsidP="00F77D6D">
      <w:pPr>
        <w:pBdr>
          <w:top w:val="single" w:sz="4" w:space="1" w:color="auto"/>
          <w:left w:val="single" w:sz="4" w:space="3" w:color="auto"/>
          <w:bottom w:val="single" w:sz="4" w:space="1" w:color="auto"/>
          <w:right w:val="single" w:sz="4" w:space="4" w:color="auto"/>
        </w:pBdr>
        <w:rPr>
          <w:b/>
          <w:sz w:val="28"/>
          <w:szCs w:val="28"/>
          <w:lang w:val="nl-BE"/>
        </w:rPr>
      </w:pPr>
      <w:r w:rsidRPr="00EB3F59">
        <w:rPr>
          <w:b/>
          <w:sz w:val="28"/>
          <w:szCs w:val="28"/>
          <w:lang w:val="nl-BE"/>
        </w:rPr>
        <w:lastRenderedPageBreak/>
        <w:t>Bij te voegen documenten</w:t>
      </w:r>
    </w:p>
    <w:p w:rsidR="00F77D6D" w:rsidRDefault="00F77D6D" w:rsidP="00F77D6D">
      <w:pPr>
        <w:pBdr>
          <w:top w:val="single" w:sz="4" w:space="1" w:color="auto"/>
          <w:left w:val="single" w:sz="4" w:space="3" w:color="auto"/>
          <w:bottom w:val="single" w:sz="4" w:space="1" w:color="auto"/>
          <w:right w:val="single" w:sz="4" w:space="4" w:color="auto"/>
        </w:pBdr>
        <w:rPr>
          <w:b/>
          <w:sz w:val="28"/>
          <w:szCs w:val="28"/>
          <w:lang w:val="nl-BE"/>
        </w:rPr>
      </w:pPr>
    </w:p>
    <w:p w:rsidR="00F77D6D" w:rsidRDefault="00F77D6D" w:rsidP="00F77D6D">
      <w:pPr>
        <w:pBdr>
          <w:top w:val="single" w:sz="4" w:space="1" w:color="auto"/>
          <w:left w:val="single" w:sz="4" w:space="3" w:color="auto"/>
          <w:bottom w:val="single" w:sz="4" w:space="1" w:color="auto"/>
          <w:right w:val="single" w:sz="4" w:space="4" w:color="auto"/>
        </w:pBdr>
        <w:ind w:left="180" w:hanging="180"/>
        <w:rPr>
          <w:lang w:val="nl-BE"/>
        </w:rPr>
      </w:pPr>
      <w:r>
        <w:rPr>
          <w:lang w:val="nl-BE"/>
        </w:rPr>
        <w:t xml:space="preserve">- </w:t>
      </w:r>
      <w:r w:rsidRPr="00EB3F59">
        <w:rPr>
          <w:lang w:val="nl-BE"/>
        </w:rPr>
        <w:t>Plan op schaal met opgave van alle nuttige afmetingen m</w:t>
      </w:r>
      <w:r>
        <w:rPr>
          <w:lang w:val="nl-BE"/>
        </w:rPr>
        <w:t xml:space="preserve">et betrekking </w:t>
      </w:r>
      <w:r w:rsidRPr="00EB3F59">
        <w:rPr>
          <w:lang w:val="nl-BE"/>
        </w:rPr>
        <w:t>t</w:t>
      </w:r>
      <w:r>
        <w:rPr>
          <w:lang w:val="nl-BE"/>
        </w:rPr>
        <w:t>ot</w:t>
      </w:r>
      <w:r w:rsidRPr="00EB3F59">
        <w:rPr>
          <w:lang w:val="nl-BE"/>
        </w:rPr>
        <w:t xml:space="preserve"> de oppervlakte van het openbaar domein die zal ingenomen worden</w:t>
      </w:r>
      <w:r>
        <w:rPr>
          <w:lang w:val="nl-BE"/>
        </w:rPr>
        <w:t>;</w:t>
      </w:r>
    </w:p>
    <w:p w:rsidR="00F77D6D" w:rsidRDefault="00F77D6D" w:rsidP="00F77D6D">
      <w:pPr>
        <w:pBdr>
          <w:top w:val="single" w:sz="4" w:space="1" w:color="auto"/>
          <w:left w:val="single" w:sz="4" w:space="3" w:color="auto"/>
          <w:bottom w:val="single" w:sz="4" w:space="1" w:color="auto"/>
          <w:right w:val="single" w:sz="4" w:space="4" w:color="auto"/>
        </w:pBdr>
        <w:ind w:left="180" w:hanging="180"/>
        <w:rPr>
          <w:lang w:val="nl-BE"/>
        </w:rPr>
      </w:pPr>
      <w:r>
        <w:rPr>
          <w:lang w:val="nl-BE"/>
        </w:rPr>
        <w:t>- Signalisatieplan met omstandige opgave van alle signalisatiemiddelen die zullen aangewend worden vóór de aanvang van de werkzaamheden;</w:t>
      </w:r>
    </w:p>
    <w:p w:rsidR="00F77D6D" w:rsidRDefault="00F77D6D" w:rsidP="00F77D6D">
      <w:pPr>
        <w:pBdr>
          <w:top w:val="single" w:sz="4" w:space="1" w:color="auto"/>
          <w:left w:val="single" w:sz="4" w:space="3" w:color="auto"/>
          <w:bottom w:val="single" w:sz="4" w:space="1" w:color="auto"/>
          <w:right w:val="single" w:sz="4" w:space="4" w:color="auto"/>
        </w:pBdr>
        <w:rPr>
          <w:lang w:val="nl-BE"/>
        </w:rPr>
      </w:pPr>
      <w:r>
        <w:rPr>
          <w:lang w:val="nl-BE"/>
        </w:rPr>
        <w:t>- Plan van fasering van de werken;</w:t>
      </w:r>
    </w:p>
    <w:p w:rsidR="00F77D6D" w:rsidRDefault="00F77D6D" w:rsidP="00F77D6D">
      <w:pPr>
        <w:pBdr>
          <w:top w:val="single" w:sz="4" w:space="1" w:color="auto"/>
          <w:left w:val="single" w:sz="4" w:space="3" w:color="auto"/>
          <w:bottom w:val="single" w:sz="4" w:space="1" w:color="auto"/>
          <w:right w:val="single" w:sz="4" w:space="4" w:color="auto"/>
        </w:pBdr>
        <w:ind w:left="180" w:hanging="180"/>
        <w:rPr>
          <w:b/>
          <w:sz w:val="28"/>
          <w:szCs w:val="28"/>
          <w:lang w:val="nl-BE"/>
        </w:rPr>
      </w:pPr>
      <w:r>
        <w:rPr>
          <w:lang w:val="nl-BE"/>
        </w:rPr>
        <w:t>- In voorkomend geval: een kopie van de toelating voor het signaleren van werken en verkeersbelemmeringen op het grondgebied van een andere gemeente.</w:t>
      </w:r>
    </w:p>
    <w:p w:rsidR="00F77D6D" w:rsidRPr="00EB3F59" w:rsidRDefault="00F77D6D" w:rsidP="00F77D6D">
      <w:pPr>
        <w:pBdr>
          <w:top w:val="single" w:sz="4" w:space="1" w:color="auto"/>
          <w:left w:val="single" w:sz="4" w:space="3" w:color="auto"/>
          <w:bottom w:val="single" w:sz="4" w:space="1" w:color="auto"/>
          <w:right w:val="single" w:sz="4" w:space="4" w:color="auto"/>
        </w:pBdr>
        <w:rPr>
          <w:b/>
          <w:sz w:val="28"/>
          <w:szCs w:val="28"/>
          <w:lang w:val="nl-BE"/>
        </w:rPr>
      </w:pPr>
    </w:p>
    <w:p w:rsidR="00F77D6D" w:rsidRDefault="00F77D6D" w:rsidP="00F77D6D">
      <w:pPr>
        <w:pBdr>
          <w:top w:val="single" w:sz="4" w:space="1" w:color="auto"/>
          <w:left w:val="single" w:sz="4" w:space="3" w:color="auto"/>
          <w:bottom w:val="single" w:sz="4" w:space="1" w:color="auto"/>
          <w:right w:val="single" w:sz="4" w:space="4" w:color="auto"/>
        </w:pBdr>
        <w:rPr>
          <w:lang w:val="nl-BE"/>
        </w:rPr>
      </w:pPr>
    </w:p>
    <w:p w:rsidR="00F77D6D" w:rsidRDefault="00F77D6D" w:rsidP="00F77D6D">
      <w:pPr>
        <w:rPr>
          <w:lang w:val="nl-BE"/>
        </w:rPr>
      </w:pPr>
    </w:p>
    <w:p w:rsidR="0099671D" w:rsidRDefault="0099671D" w:rsidP="00F77D6D">
      <w:pPr>
        <w:pBdr>
          <w:top w:val="single" w:sz="4" w:space="1" w:color="auto"/>
          <w:left w:val="single" w:sz="4" w:space="4" w:color="auto"/>
          <w:bottom w:val="single" w:sz="4" w:space="1" w:color="auto"/>
          <w:right w:val="single" w:sz="4" w:space="4" w:color="auto"/>
        </w:pBdr>
        <w:rPr>
          <w:b/>
          <w:sz w:val="28"/>
          <w:szCs w:val="28"/>
          <w:lang w:val="nl-BE"/>
        </w:rPr>
      </w:pPr>
    </w:p>
    <w:p w:rsidR="00F77D6D" w:rsidRPr="00A77D4B" w:rsidRDefault="00F77D6D" w:rsidP="00F77D6D">
      <w:pPr>
        <w:pBdr>
          <w:top w:val="single" w:sz="4" w:space="1" w:color="auto"/>
          <w:left w:val="single" w:sz="4" w:space="4" w:color="auto"/>
          <w:bottom w:val="single" w:sz="4" w:space="1" w:color="auto"/>
          <w:right w:val="single" w:sz="4" w:space="4" w:color="auto"/>
        </w:pBdr>
        <w:rPr>
          <w:b/>
          <w:sz w:val="28"/>
          <w:szCs w:val="28"/>
          <w:lang w:val="nl-BE"/>
        </w:rPr>
      </w:pPr>
      <w:r w:rsidRPr="00A77D4B">
        <w:rPr>
          <w:b/>
          <w:sz w:val="28"/>
          <w:szCs w:val="28"/>
          <w:lang w:val="nl-BE"/>
        </w:rPr>
        <w:t>Nuttige inlichtingen</w:t>
      </w:r>
    </w:p>
    <w:p w:rsidR="00F77D6D" w:rsidRPr="00A77D4B" w:rsidRDefault="00F77D6D" w:rsidP="00F77D6D">
      <w:pPr>
        <w:pBdr>
          <w:top w:val="single" w:sz="4" w:space="1" w:color="auto"/>
          <w:left w:val="single" w:sz="4" w:space="4" w:color="auto"/>
          <w:bottom w:val="single" w:sz="4" w:space="1" w:color="auto"/>
          <w:right w:val="single" w:sz="4" w:space="4" w:color="auto"/>
        </w:pBdr>
        <w:rPr>
          <w:b/>
          <w:sz w:val="28"/>
          <w:szCs w:val="28"/>
          <w:lang w:val="nl-BE"/>
        </w:rPr>
      </w:pPr>
    </w:p>
    <w:p w:rsidR="00F77D6D" w:rsidRDefault="00F77D6D" w:rsidP="00F77D6D">
      <w:pPr>
        <w:pBdr>
          <w:top w:val="single" w:sz="4" w:space="1" w:color="auto"/>
          <w:left w:val="single" w:sz="4" w:space="4" w:color="auto"/>
          <w:bottom w:val="single" w:sz="4" w:space="1" w:color="auto"/>
          <w:right w:val="single" w:sz="4" w:space="4" w:color="auto"/>
        </w:pBdr>
        <w:ind w:left="180" w:hanging="180"/>
        <w:rPr>
          <w:lang w:val="nl-BE"/>
        </w:rPr>
      </w:pPr>
      <w:r>
        <w:rPr>
          <w:lang w:val="nl-BE"/>
        </w:rPr>
        <w:t>- Het formaat en de plaatsing van de verkeersborden moet beantwoorden aan de voorschriften van het ministerieel besluit van 11/10/1976, het M.B. van 7 mei 1999 en het Standaardbestek 250 voor de wegenbouw in Vlaanderen;</w:t>
      </w:r>
    </w:p>
    <w:p w:rsidR="00F77D6D" w:rsidRDefault="00F77D6D" w:rsidP="00F77D6D">
      <w:pPr>
        <w:pBdr>
          <w:top w:val="single" w:sz="4" w:space="1" w:color="auto"/>
          <w:left w:val="single" w:sz="4" w:space="4" w:color="auto"/>
          <w:bottom w:val="single" w:sz="4" w:space="1" w:color="auto"/>
          <w:right w:val="single" w:sz="4" w:space="4" w:color="auto"/>
        </w:pBdr>
        <w:ind w:left="180" w:hanging="180"/>
        <w:rPr>
          <w:lang w:val="nl-BE"/>
        </w:rPr>
      </w:pPr>
      <w:r>
        <w:rPr>
          <w:lang w:val="nl-BE"/>
        </w:rPr>
        <w:t>- Indien de werkzaamheden in fasen verlopen zal vóór de aanvang van elke fase een aangepast signalisatieplan ter goedkeuring voorgelegd worden ;</w:t>
      </w:r>
    </w:p>
    <w:p w:rsidR="00F77D6D" w:rsidRDefault="00F77D6D" w:rsidP="00F77D6D">
      <w:pPr>
        <w:pBdr>
          <w:top w:val="single" w:sz="4" w:space="1" w:color="auto"/>
          <w:left w:val="single" w:sz="4" w:space="4" w:color="auto"/>
          <w:bottom w:val="single" w:sz="4" w:space="1" w:color="auto"/>
          <w:right w:val="single" w:sz="4" w:space="4" w:color="auto"/>
        </w:pBdr>
        <w:ind w:left="180" w:hanging="180"/>
        <w:rPr>
          <w:lang w:val="nl-BE"/>
        </w:rPr>
      </w:pPr>
      <w:r>
        <w:rPr>
          <w:lang w:val="nl-BE"/>
        </w:rPr>
        <w:t>- Indien verkeerssignalisatie, wegomlegging of omleidingen op het grondgebied van een andere gemeente moeten aangebracht worden dan is de toelating voor het signaleren van werken en  verkeersbelemmeringen van die gemeente vereist. In voorkomend geval zal een kopie van deze toelating aan dit dossier toegevoegd worden;</w:t>
      </w:r>
    </w:p>
    <w:p w:rsidR="00F77D6D" w:rsidRDefault="00F77D6D" w:rsidP="00F77D6D">
      <w:pPr>
        <w:pBdr>
          <w:top w:val="single" w:sz="4" w:space="1" w:color="auto"/>
          <w:left w:val="single" w:sz="4" w:space="4" w:color="auto"/>
          <w:bottom w:val="single" w:sz="4" w:space="1" w:color="auto"/>
          <w:right w:val="single" w:sz="4" w:space="4" w:color="auto"/>
        </w:pBdr>
        <w:ind w:left="180" w:hanging="180"/>
        <w:rPr>
          <w:lang w:val="nl-BE"/>
        </w:rPr>
      </w:pPr>
      <w:r>
        <w:rPr>
          <w:lang w:val="nl-BE"/>
        </w:rPr>
        <w:t>- Voor wat de gewestwegen betreft mag het openbaar domein langer dan 24 uur ingenomen worden nadat de aanvrager tevens een vergunning heeft bekomen van de Vlaamse overheid, Agentschap Infrastructuur, Wegen en Verkeer Oost-Vlaanderen;</w:t>
      </w:r>
    </w:p>
    <w:p w:rsidR="00F77D6D" w:rsidRDefault="00F77D6D" w:rsidP="00F77D6D">
      <w:pPr>
        <w:pBdr>
          <w:top w:val="single" w:sz="4" w:space="1" w:color="auto"/>
          <w:left w:val="single" w:sz="4" w:space="4" w:color="auto"/>
          <w:bottom w:val="single" w:sz="4" w:space="1" w:color="auto"/>
          <w:right w:val="single" w:sz="4" w:space="4" w:color="auto"/>
        </w:pBdr>
        <w:ind w:left="180" w:hanging="180"/>
        <w:rPr>
          <w:lang w:val="nl-BE"/>
        </w:rPr>
      </w:pPr>
      <w:r>
        <w:rPr>
          <w:lang w:val="nl-BE"/>
        </w:rPr>
        <w:t>- De openbare weg dient zo nodig gereinigd te worden om de veiligheid van het verkeer van voertuigen en zwakke weggebruikers te verzekeren;</w:t>
      </w:r>
    </w:p>
    <w:p w:rsidR="00F77D6D" w:rsidRDefault="00F77D6D" w:rsidP="00F77D6D">
      <w:pPr>
        <w:pBdr>
          <w:top w:val="single" w:sz="4" w:space="1" w:color="auto"/>
          <w:left w:val="single" w:sz="4" w:space="4" w:color="auto"/>
          <w:bottom w:val="single" w:sz="4" w:space="1" w:color="auto"/>
          <w:right w:val="single" w:sz="4" w:space="4" w:color="auto"/>
        </w:pBdr>
        <w:ind w:left="180" w:hanging="180"/>
        <w:rPr>
          <w:lang w:val="nl-BE"/>
        </w:rPr>
      </w:pPr>
      <w:r>
        <w:rPr>
          <w:lang w:val="nl-BE"/>
        </w:rPr>
        <w:t>- De burgemeester of zijn gemachtigde kan het signalisatieplan, het wegomleggingspan of het omleidingsplan steeds laten wijzigen of aanpassen. Indien de aangebrachte signalisatie ontoereikend is of niet conform is met het goedgekeurde signalisatieplan en/of de afgeleverde vergunning, dan kan de burgemeester of zijn gemachtigde aanpassingen aan de signalisatie opleggen aan de aanvrager(s), de aannemer(s), eigenaar(s) of gebruiker(s) en dit met het oog op de veiligheid van doorgang en vlotheid van het verkeer;</w:t>
      </w:r>
    </w:p>
    <w:p w:rsidR="00F77D6D" w:rsidRDefault="00F77D6D" w:rsidP="00F77D6D">
      <w:pPr>
        <w:pBdr>
          <w:top w:val="single" w:sz="4" w:space="1" w:color="auto"/>
          <w:left w:val="single" w:sz="4" w:space="4" w:color="auto"/>
          <w:bottom w:val="single" w:sz="4" w:space="1" w:color="auto"/>
          <w:right w:val="single" w:sz="4" w:space="4" w:color="auto"/>
        </w:pBdr>
        <w:ind w:left="180" w:hanging="180"/>
        <w:rPr>
          <w:lang w:val="nl-BE"/>
        </w:rPr>
      </w:pPr>
      <w:r>
        <w:rPr>
          <w:lang w:val="nl-BE"/>
        </w:rPr>
        <w:t>- Indien vereist kan de burgemeester of zijn gemachtigde onmiddellijk en ambtshalve de nodige signalisatie doen aanbrengen op kosten van de vergunninghouder;</w:t>
      </w:r>
    </w:p>
    <w:p w:rsidR="00F77D6D" w:rsidRDefault="00F77D6D" w:rsidP="00F77D6D">
      <w:pPr>
        <w:pBdr>
          <w:top w:val="single" w:sz="4" w:space="1" w:color="auto"/>
          <w:left w:val="single" w:sz="4" w:space="4" w:color="auto"/>
          <w:bottom w:val="single" w:sz="4" w:space="1" w:color="auto"/>
          <w:right w:val="single" w:sz="4" w:space="4" w:color="auto"/>
        </w:pBdr>
        <w:ind w:left="180" w:hanging="180"/>
        <w:rPr>
          <w:lang w:val="nl-BE"/>
        </w:rPr>
      </w:pPr>
      <w:r>
        <w:rPr>
          <w:lang w:val="nl-BE"/>
        </w:rPr>
        <w:t>- De burgemeester of zijn gemachtigde kan steeds de werken stilleggen. De kosten die daaruit voortvloeien zijn ten laste van de vergunninghouder. Het stilleggen van de werkzaamheden wegens ontoereikende signalisatie kan door de vergunninghouder of zijn (onder)aannemer(s) niet worden aangegrepen om een schadevergoeding of een verlenging van de uitvoeringstermijn te bekomen.</w:t>
      </w:r>
    </w:p>
    <w:p w:rsidR="0099671D" w:rsidRDefault="0099671D" w:rsidP="00F77D6D">
      <w:pPr>
        <w:pBdr>
          <w:top w:val="single" w:sz="4" w:space="1" w:color="auto"/>
          <w:left w:val="single" w:sz="4" w:space="4" w:color="auto"/>
          <w:bottom w:val="single" w:sz="4" w:space="1" w:color="auto"/>
          <w:right w:val="single" w:sz="4" w:space="4" w:color="auto"/>
        </w:pBdr>
        <w:ind w:left="180" w:hanging="180"/>
        <w:rPr>
          <w:lang w:val="nl-BE"/>
        </w:rPr>
      </w:pPr>
    </w:p>
    <w:p w:rsidR="00F77D6D" w:rsidRPr="00EA3CF3" w:rsidRDefault="00F77D6D" w:rsidP="00F77D6D">
      <w:pPr>
        <w:rPr>
          <w:lang w:val="nl-BE"/>
        </w:rPr>
      </w:pPr>
    </w:p>
    <w:p w:rsidR="00F77D6D" w:rsidRDefault="00F77D6D" w:rsidP="00F77D6D">
      <w:pPr>
        <w:rPr>
          <w:lang w:val="nl-BE"/>
        </w:rPr>
      </w:pPr>
    </w:p>
    <w:p w:rsidR="00F77D6D" w:rsidRPr="00EA3CF3" w:rsidRDefault="00F77D6D" w:rsidP="00F77D6D">
      <w:pPr>
        <w:rPr>
          <w:lang w:val="nl-BE"/>
        </w:rPr>
      </w:pPr>
      <w:r>
        <w:rPr>
          <w:lang w:val="nl-BE"/>
        </w:rPr>
        <w:tab/>
      </w:r>
      <w:r>
        <w:rPr>
          <w:lang w:val="nl-BE"/>
        </w:rPr>
        <w:tab/>
      </w:r>
      <w:r>
        <w:rPr>
          <w:lang w:val="nl-BE"/>
        </w:rPr>
        <w:tab/>
      </w:r>
      <w:r>
        <w:rPr>
          <w:lang w:val="nl-BE"/>
        </w:rPr>
        <w:tab/>
      </w:r>
      <w:r>
        <w:rPr>
          <w:lang w:val="nl-BE"/>
        </w:rPr>
        <w:tab/>
      </w:r>
      <w:r>
        <w:rPr>
          <w:lang w:val="nl-BE"/>
        </w:rPr>
        <w:tab/>
      </w:r>
      <w:r>
        <w:rPr>
          <w:lang w:val="nl-BE"/>
        </w:rPr>
        <w:tab/>
      </w:r>
      <w:r>
        <w:rPr>
          <w:lang w:val="nl-BE"/>
        </w:rPr>
        <w:tab/>
        <w:t>Handtekening van de aanvrager</w:t>
      </w:r>
    </w:p>
    <w:sectPr w:rsidR="00F77D6D" w:rsidRPr="00EA3C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B4"/>
    <w:rsid w:val="001E5237"/>
    <w:rsid w:val="00230708"/>
    <w:rsid w:val="003041FB"/>
    <w:rsid w:val="003B1152"/>
    <w:rsid w:val="00431827"/>
    <w:rsid w:val="004D3BE5"/>
    <w:rsid w:val="004F4BB4"/>
    <w:rsid w:val="005C7B66"/>
    <w:rsid w:val="00612E4E"/>
    <w:rsid w:val="0072043A"/>
    <w:rsid w:val="0099671D"/>
    <w:rsid w:val="00B26D80"/>
    <w:rsid w:val="00B564C9"/>
    <w:rsid w:val="00B6446B"/>
    <w:rsid w:val="00B720FD"/>
    <w:rsid w:val="00D13A55"/>
    <w:rsid w:val="00F56790"/>
    <w:rsid w:val="00F77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C37B41-3681-4F3D-903B-DF67C9D9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D13A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gnalisatie@ronse.be"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565</Words>
  <Characters>4404</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Provinciebestuur Oost-Vlaanderen</vt:lpstr>
    </vt:vector>
  </TitlesOfParts>
  <Company>Stad Ronse</Company>
  <LinksUpToDate>false</LinksUpToDate>
  <CharactersWithSpaces>4960</CharactersWithSpaces>
  <SharedDoc>false</SharedDoc>
  <HLinks>
    <vt:vector size="12" baseType="variant">
      <vt:variant>
        <vt:i4>7340032</vt:i4>
      </vt:variant>
      <vt:variant>
        <vt:i4>3</vt:i4>
      </vt:variant>
      <vt:variant>
        <vt:i4>0</vt:i4>
      </vt:variant>
      <vt:variant>
        <vt:i4>5</vt:i4>
      </vt:variant>
      <vt:variant>
        <vt:lpwstr>mailto:wonen-bouwen@ronse.be</vt:lpwstr>
      </vt:variant>
      <vt:variant>
        <vt:lpwstr/>
      </vt:variant>
      <vt:variant>
        <vt:i4>6357080</vt:i4>
      </vt:variant>
      <vt:variant>
        <vt:i4>0</vt:i4>
      </vt:variant>
      <vt:variant>
        <vt:i4>0</vt:i4>
      </vt:variant>
      <vt:variant>
        <vt:i4>5</vt:i4>
      </vt:variant>
      <vt:variant>
        <vt:lpwstr>mailto:signalisatie@ronse.be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Provinciebestuur Oost-Vlaanderen</dc:title>
  <dc:subject/>
  <dc:creator>Katrien Demets</dc:creator>
  <cp:keywords/>
  <dc:description/>
  <cp:lastModifiedBy>Demets Katrien</cp:lastModifiedBy>
  <cp:revision>3</cp:revision>
  <cp:lastPrinted>2012-11-06T06:01:00Z</cp:lastPrinted>
  <dcterms:created xsi:type="dcterms:W3CDTF">2015-05-08T13:56:00Z</dcterms:created>
  <dcterms:modified xsi:type="dcterms:W3CDTF">2015-05-08T13:57:00Z</dcterms:modified>
</cp:coreProperties>
</file>