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B5DB3" w14:textId="28A1F649" w:rsidR="00BF4D3E" w:rsidRPr="003D7F51" w:rsidRDefault="00BF4D3E" w:rsidP="003D7F51">
      <w:pPr>
        <w:jc w:val="center"/>
        <w:rPr>
          <w:b/>
          <w:sz w:val="32"/>
          <w:szCs w:val="32"/>
          <w:u w:val="single"/>
          <w:lang w:val="nl-NL"/>
        </w:rPr>
      </w:pPr>
      <w:bookmarkStart w:id="0" w:name="_Toc40344482"/>
      <w:bookmarkStart w:id="1" w:name="_Toc40344496"/>
      <w:r w:rsidRPr="003D7F51">
        <w:rPr>
          <w:b/>
          <w:sz w:val="32"/>
          <w:szCs w:val="32"/>
          <w:u w:val="single"/>
          <w:lang w:val="nl-NL"/>
        </w:rPr>
        <w:t>Subsidiereglement</w:t>
      </w:r>
      <w:bookmarkEnd w:id="0"/>
      <w:r w:rsidR="003D7F51" w:rsidRPr="003D7F51">
        <w:rPr>
          <w:b/>
          <w:sz w:val="32"/>
          <w:szCs w:val="32"/>
          <w:u w:val="single"/>
          <w:lang w:val="nl-NL"/>
        </w:rPr>
        <w:t xml:space="preserve"> - projectsubsidies</w:t>
      </w:r>
      <w:bookmarkEnd w:id="1"/>
    </w:p>
    <w:p w14:paraId="2D569EA1" w14:textId="77777777" w:rsidR="00BF4D3E" w:rsidRPr="003D7F51" w:rsidRDefault="00BF4D3E" w:rsidP="00BF4D3E">
      <w:pPr>
        <w:rPr>
          <w:rFonts w:cstheme="minorHAnsi"/>
          <w:b/>
        </w:rPr>
      </w:pPr>
      <w:r w:rsidRPr="003D7F51">
        <w:rPr>
          <w:rFonts w:cstheme="minorHAnsi"/>
          <w:b/>
        </w:rPr>
        <w:t>Artikel 1</w:t>
      </w:r>
    </w:p>
    <w:p w14:paraId="6F10510A" w14:textId="77777777" w:rsidR="00BF4D3E" w:rsidRPr="003D7F51" w:rsidRDefault="00BF4D3E" w:rsidP="00BF4D3E">
      <w:pPr>
        <w:rPr>
          <w:rFonts w:cstheme="minorHAnsi"/>
        </w:rPr>
      </w:pPr>
      <w:r w:rsidRPr="003D7F51">
        <w:rPr>
          <w:rFonts w:cstheme="minorHAnsi"/>
        </w:rPr>
        <w:t>Een projectsubsidie kan aangevraagd worden door een erkende vereniging of organisatie buiten een vereniging om.</w:t>
      </w:r>
    </w:p>
    <w:p w14:paraId="6001E291" w14:textId="77777777" w:rsidR="00BF4D3E" w:rsidRPr="003D7F51" w:rsidRDefault="00BF4D3E" w:rsidP="00BF4D3E">
      <w:pPr>
        <w:rPr>
          <w:rFonts w:cstheme="minorHAnsi"/>
        </w:rPr>
      </w:pPr>
      <w:r w:rsidRPr="003D7F51">
        <w:rPr>
          <w:rFonts w:cstheme="minorHAnsi"/>
        </w:rPr>
        <w:t>Om in aanmerking te komen voor een projectsubsidie, moet het project aan volgende voorwaarden voldoen:</w:t>
      </w:r>
    </w:p>
    <w:p w14:paraId="435DD148" w14:textId="77777777" w:rsidR="00BF4D3E" w:rsidRPr="003D7F51" w:rsidRDefault="00BF4D3E" w:rsidP="00BF4D3E">
      <w:pPr>
        <w:pStyle w:val="Lijstalinea"/>
        <w:numPr>
          <w:ilvl w:val="0"/>
          <w:numId w:val="1"/>
        </w:numPr>
        <w:rPr>
          <w:rFonts w:cstheme="minorHAnsi"/>
        </w:rPr>
      </w:pPr>
      <w:r w:rsidRPr="003D7F51">
        <w:rPr>
          <w:rFonts w:cstheme="minorHAnsi"/>
        </w:rPr>
        <w:t>Het project moet erkend worden door de Stedelijke Adviesraad voor Sport.</w:t>
      </w:r>
    </w:p>
    <w:p w14:paraId="0132939F" w14:textId="77777777" w:rsidR="00BF4D3E" w:rsidRPr="003D7F51" w:rsidRDefault="00BF4D3E" w:rsidP="00BF4D3E">
      <w:pPr>
        <w:pStyle w:val="Lijstalinea"/>
        <w:numPr>
          <w:ilvl w:val="0"/>
          <w:numId w:val="1"/>
        </w:numPr>
        <w:rPr>
          <w:rFonts w:cstheme="minorHAnsi"/>
        </w:rPr>
      </w:pPr>
      <w:r w:rsidRPr="003D7F51">
        <w:rPr>
          <w:rFonts w:cstheme="minorHAnsi"/>
        </w:rPr>
        <w:t>Het project moet volledig of voor een belangrijk deel plaatshebben in Ronse.</w:t>
      </w:r>
    </w:p>
    <w:p w14:paraId="0C55F3C9" w14:textId="77777777" w:rsidR="00BF4D3E" w:rsidRPr="003D7F51" w:rsidRDefault="00BF4D3E" w:rsidP="00BF4D3E">
      <w:pPr>
        <w:pStyle w:val="Lijstalinea"/>
        <w:numPr>
          <w:ilvl w:val="0"/>
          <w:numId w:val="1"/>
        </w:numPr>
        <w:rPr>
          <w:rFonts w:cstheme="minorHAnsi"/>
        </w:rPr>
      </w:pPr>
      <w:r w:rsidRPr="003D7F51">
        <w:rPr>
          <w:rFonts w:cstheme="minorHAnsi"/>
        </w:rPr>
        <w:t>De vereniging of organisatie moet bereid zijn om tegenover het Stadsbestuur verantwoording af te leggen over de aanwending van de subsidies.</w:t>
      </w:r>
    </w:p>
    <w:p w14:paraId="58762243" w14:textId="77777777" w:rsidR="00BF4D3E" w:rsidRPr="003D7F51" w:rsidRDefault="00BF4D3E" w:rsidP="00BF4D3E">
      <w:pPr>
        <w:pStyle w:val="Lijstalinea"/>
        <w:numPr>
          <w:ilvl w:val="0"/>
          <w:numId w:val="1"/>
        </w:numPr>
        <w:rPr>
          <w:rFonts w:cstheme="minorHAnsi"/>
        </w:rPr>
      </w:pPr>
      <w:r w:rsidRPr="003D7F51">
        <w:rPr>
          <w:rFonts w:cstheme="minorHAnsi"/>
        </w:rPr>
        <w:t>De vereniging of organisatie moet in alle publicaties met betrekking tot het project de financiële ondersteuning door het Stadsbestuur vermelden.</w:t>
      </w:r>
    </w:p>
    <w:p w14:paraId="470D4B2E" w14:textId="77777777" w:rsidR="00BF4D3E" w:rsidRPr="003D7F51" w:rsidRDefault="00BF4D3E" w:rsidP="00BF4D3E">
      <w:pPr>
        <w:pStyle w:val="Lijstalinea"/>
        <w:numPr>
          <w:ilvl w:val="0"/>
          <w:numId w:val="1"/>
        </w:numPr>
        <w:rPr>
          <w:rFonts w:cstheme="minorHAnsi"/>
        </w:rPr>
      </w:pPr>
      <w:r w:rsidRPr="003D7F51">
        <w:rPr>
          <w:rFonts w:cstheme="minorHAnsi"/>
        </w:rPr>
        <w:t>Op verzoek dienen maximaal 5 gratis toegangsbewijzen ter beschikking gesteld te worden van de Sportdienst, zodat controle en beoordeling mogelijk zijn.</w:t>
      </w:r>
    </w:p>
    <w:p w14:paraId="6409F5FB" w14:textId="77777777" w:rsidR="00BF4D3E" w:rsidRPr="003D7F51" w:rsidRDefault="00BF4D3E" w:rsidP="00BF4D3E">
      <w:pPr>
        <w:rPr>
          <w:rFonts w:cstheme="minorHAnsi"/>
        </w:rPr>
      </w:pPr>
    </w:p>
    <w:p w14:paraId="6D2E88F4" w14:textId="77777777" w:rsidR="00BF4D3E" w:rsidRPr="003D7F51" w:rsidRDefault="00BF4D3E" w:rsidP="00BF4D3E">
      <w:pPr>
        <w:rPr>
          <w:rFonts w:cstheme="minorHAnsi"/>
        </w:rPr>
      </w:pPr>
      <w:r w:rsidRPr="003D7F51">
        <w:rPr>
          <w:rFonts w:cstheme="minorHAnsi"/>
        </w:rPr>
        <w:t xml:space="preserve">Het initiatief dient opgevat te zijn als een bijzondere activiteit en dient aan minstens één van de volgende criteria te voldoen: </w:t>
      </w:r>
    </w:p>
    <w:p w14:paraId="2D48F2A0" w14:textId="77777777" w:rsidR="00BF4D3E" w:rsidRPr="003D7F51" w:rsidRDefault="00BF4D3E" w:rsidP="00BF4D3E">
      <w:pPr>
        <w:pStyle w:val="Lijstalinea"/>
        <w:numPr>
          <w:ilvl w:val="0"/>
          <w:numId w:val="2"/>
        </w:numPr>
        <w:rPr>
          <w:rFonts w:cstheme="minorHAnsi"/>
        </w:rPr>
      </w:pPr>
      <w:r w:rsidRPr="003D7F51">
        <w:rPr>
          <w:rFonts w:cstheme="minorHAnsi"/>
        </w:rPr>
        <w:t>Uitstraling bezitten buiten de grenzen van Ronse.</w:t>
      </w:r>
    </w:p>
    <w:p w14:paraId="6290B2DF" w14:textId="77777777" w:rsidR="00BF4D3E" w:rsidRPr="003D7F51" w:rsidRDefault="00BF4D3E" w:rsidP="00BF4D3E">
      <w:pPr>
        <w:pStyle w:val="Lijstalinea"/>
        <w:numPr>
          <w:ilvl w:val="0"/>
          <w:numId w:val="2"/>
        </w:numPr>
        <w:rPr>
          <w:rFonts w:cstheme="minorHAnsi"/>
        </w:rPr>
      </w:pPr>
      <w:r w:rsidRPr="003D7F51">
        <w:rPr>
          <w:rFonts w:cstheme="minorHAnsi"/>
        </w:rPr>
        <w:t>Door aard, thema, vorm en/of doelgroep vernieuwing brengen in het sportieve gebeuren van Ronse.</w:t>
      </w:r>
    </w:p>
    <w:p w14:paraId="642B118A" w14:textId="77777777" w:rsidR="00BF4D3E" w:rsidRPr="003D7F51" w:rsidRDefault="00BF4D3E" w:rsidP="00BF4D3E">
      <w:pPr>
        <w:pStyle w:val="Lijstalinea"/>
        <w:numPr>
          <w:ilvl w:val="0"/>
          <w:numId w:val="2"/>
        </w:numPr>
        <w:rPr>
          <w:rFonts w:cstheme="minorHAnsi"/>
        </w:rPr>
      </w:pPr>
      <w:r w:rsidRPr="003D7F51">
        <w:rPr>
          <w:rFonts w:cstheme="minorHAnsi"/>
        </w:rPr>
        <w:t>De sportparticipatie bij specifieke doelgroepen bevorderen.</w:t>
      </w:r>
    </w:p>
    <w:p w14:paraId="634CD6FD" w14:textId="77777777" w:rsidR="00BF4D3E" w:rsidRPr="003D7F51" w:rsidRDefault="00BF4D3E" w:rsidP="00BF4D3E">
      <w:pPr>
        <w:pStyle w:val="Lijstalinea"/>
        <w:numPr>
          <w:ilvl w:val="0"/>
          <w:numId w:val="2"/>
        </w:numPr>
        <w:rPr>
          <w:rFonts w:cstheme="minorHAnsi"/>
        </w:rPr>
      </w:pPr>
      <w:r w:rsidRPr="003D7F51">
        <w:rPr>
          <w:rFonts w:cstheme="minorHAnsi"/>
        </w:rPr>
        <w:t>De uitstraling van de stedelijke sportaccommodaties bevorderen.</w:t>
      </w:r>
    </w:p>
    <w:p w14:paraId="15E08B6B" w14:textId="77777777" w:rsidR="00BF4D3E" w:rsidRPr="003D7F51" w:rsidRDefault="00BF4D3E" w:rsidP="00BF4D3E">
      <w:pPr>
        <w:pStyle w:val="Lijstalinea"/>
        <w:numPr>
          <w:ilvl w:val="0"/>
          <w:numId w:val="2"/>
        </w:numPr>
        <w:rPr>
          <w:rFonts w:cstheme="minorHAnsi"/>
        </w:rPr>
      </w:pPr>
      <w:r w:rsidRPr="003D7F51">
        <w:rPr>
          <w:rFonts w:cstheme="minorHAnsi"/>
        </w:rPr>
        <w:t>De samenwerking van het sportief verenigingsleven in de hand werken, binnen en/of buiten Ronse. Indien 2 of meer organisaties samenwerken om uitzonderlijke activiteiten of manifestaties in te richten, geldt de afspraak dat één van deze organisaties voor het geheel als subsidieaanvrager dient op te treden en de toelage onverdeeld aan deze organisatie zal worden toegekend en uitbetaald. De betrokken organisaties regelen zelf de onderlinge verdeling van de extra toelage.</w:t>
      </w:r>
    </w:p>
    <w:p w14:paraId="7C82B0D1" w14:textId="77777777" w:rsidR="003D7F51" w:rsidRPr="003D7F51" w:rsidRDefault="00BF4D3E" w:rsidP="00BF4D3E">
      <w:pPr>
        <w:pStyle w:val="Lijstalinea"/>
        <w:numPr>
          <w:ilvl w:val="0"/>
          <w:numId w:val="2"/>
        </w:numPr>
        <w:rPr>
          <w:rFonts w:cstheme="minorHAnsi"/>
        </w:rPr>
      </w:pPr>
      <w:r w:rsidRPr="003D7F51">
        <w:rPr>
          <w:rFonts w:cstheme="minorHAnsi"/>
        </w:rPr>
        <w:t>Op een bijzondere wijze bijdragen tot de realisatie van sportbeleidsplan van Ronse</w:t>
      </w:r>
    </w:p>
    <w:p w14:paraId="5EC3BD69" w14:textId="77777777" w:rsidR="003D7F51" w:rsidRDefault="003D7F51" w:rsidP="003D7F51">
      <w:pPr>
        <w:rPr>
          <w:rFonts w:cstheme="minorHAnsi"/>
          <w:b/>
          <w:u w:val="single"/>
        </w:rPr>
      </w:pPr>
    </w:p>
    <w:p w14:paraId="3FDF030C" w14:textId="3CC6347E" w:rsidR="00BF4D3E" w:rsidRPr="003D7F51" w:rsidRDefault="00BF4D3E" w:rsidP="003D7F51">
      <w:pPr>
        <w:rPr>
          <w:rFonts w:cstheme="minorHAnsi"/>
        </w:rPr>
      </w:pPr>
      <w:r w:rsidRPr="003D7F51">
        <w:rPr>
          <w:rFonts w:cstheme="minorHAnsi"/>
          <w:b/>
        </w:rPr>
        <w:t>Artikel 2</w:t>
      </w:r>
    </w:p>
    <w:p w14:paraId="6984CAAF" w14:textId="77777777" w:rsidR="00BF4D3E" w:rsidRPr="003D7F51" w:rsidRDefault="00BF4D3E" w:rsidP="00BF4D3E">
      <w:pPr>
        <w:rPr>
          <w:rFonts w:cstheme="minorHAnsi"/>
        </w:rPr>
      </w:pPr>
      <w:r w:rsidRPr="003D7F51">
        <w:rPr>
          <w:rFonts w:cstheme="minorHAnsi"/>
        </w:rPr>
        <w:t xml:space="preserve">De projectsubsidie wordt toegekend op basis van een dossier dat samen met de subsidieaanvraag wordt gericht aan het College van Burgemeester en Schepenen, ten laatste 3 maanden voor aanvang van het project. De </w:t>
      </w:r>
      <w:proofErr w:type="spellStart"/>
      <w:r w:rsidRPr="003D7F51">
        <w:rPr>
          <w:rFonts w:cstheme="minorHAnsi"/>
        </w:rPr>
        <w:t>sportdienst</w:t>
      </w:r>
      <w:proofErr w:type="spellEnd"/>
      <w:r w:rsidRPr="003D7F51">
        <w:rPr>
          <w:rFonts w:cstheme="minorHAnsi"/>
        </w:rPr>
        <w:t xml:space="preserve"> stelt daartoe de nodige formulieren ter beschikking via de website. Het dossier bevat een uitgebreide voorstelling van het project en een vooropgestelde budgettering. Ten laatste 2 maanden na afloop van het project moet een gedetailleerde financiële afrekening ingediend worden. Het College kan de principieel toegekende subsidie terug intrekken, indien de initiatiefnemer deze documenten niet binnen de vastgelegde termijn instuurt. </w:t>
      </w:r>
    </w:p>
    <w:p w14:paraId="266087EC" w14:textId="77777777" w:rsidR="00BF4D3E" w:rsidRPr="003D7F51" w:rsidRDefault="00BF4D3E" w:rsidP="00BF4D3E">
      <w:pPr>
        <w:rPr>
          <w:rFonts w:cstheme="minorHAnsi"/>
        </w:rPr>
      </w:pPr>
      <w:r w:rsidRPr="003D7F51">
        <w:rPr>
          <w:rFonts w:cstheme="minorHAnsi"/>
        </w:rPr>
        <w:t>De sportvereniging kan geen subsidies voor hetzelfde doel ontvangen via andere gemeentelijke kanalen.</w:t>
      </w:r>
    </w:p>
    <w:p w14:paraId="604B353C" w14:textId="77777777" w:rsidR="00BF4D3E" w:rsidRPr="003D7F51" w:rsidRDefault="00BF4D3E" w:rsidP="00BF4D3E">
      <w:pPr>
        <w:rPr>
          <w:rFonts w:cstheme="minorHAnsi"/>
        </w:rPr>
      </w:pPr>
    </w:p>
    <w:p w14:paraId="40462A18" w14:textId="77777777" w:rsidR="00BF4D3E" w:rsidRPr="003D7F51" w:rsidRDefault="00BF4D3E" w:rsidP="00BF4D3E">
      <w:pPr>
        <w:rPr>
          <w:rFonts w:cstheme="minorHAnsi"/>
          <w:b/>
        </w:rPr>
      </w:pPr>
      <w:r w:rsidRPr="003D7F51">
        <w:rPr>
          <w:rFonts w:cstheme="minorHAnsi"/>
          <w:b/>
        </w:rPr>
        <w:lastRenderedPageBreak/>
        <w:t>Artikel 3</w:t>
      </w:r>
    </w:p>
    <w:p w14:paraId="5EC9B8C1" w14:textId="77777777" w:rsidR="00BF4D3E" w:rsidRPr="003D7F51" w:rsidRDefault="00BF4D3E" w:rsidP="00BF4D3E">
      <w:pPr>
        <w:jc w:val="both"/>
        <w:rPr>
          <w:rFonts w:cstheme="minorHAnsi"/>
          <w:bCs/>
          <w:lang w:val="nl-NL"/>
        </w:rPr>
      </w:pPr>
      <w:r w:rsidRPr="003D7F51">
        <w:rPr>
          <w:rFonts w:cstheme="minorHAnsi"/>
          <w:bCs/>
          <w:lang w:val="nl-NL"/>
        </w:rPr>
        <w:t>Het bedrag van de subsidie wordt bepaald in functie van:</w:t>
      </w:r>
    </w:p>
    <w:p w14:paraId="7BC19C60" w14:textId="77777777" w:rsidR="00BF4D3E" w:rsidRPr="003D7F51" w:rsidRDefault="00BF4D3E" w:rsidP="00BF4D3E">
      <w:pPr>
        <w:pStyle w:val="Lijstalinea"/>
        <w:numPr>
          <w:ilvl w:val="0"/>
          <w:numId w:val="3"/>
        </w:numPr>
        <w:jc w:val="both"/>
        <w:rPr>
          <w:rFonts w:cstheme="minorHAnsi"/>
          <w:bCs/>
          <w:lang w:val="nl-NL"/>
        </w:rPr>
      </w:pPr>
      <w:r w:rsidRPr="003D7F51">
        <w:rPr>
          <w:rFonts w:cstheme="minorHAnsi"/>
          <w:bCs/>
          <w:lang w:val="nl-NL"/>
        </w:rPr>
        <w:t>Het sportief belang van de activiteit</w:t>
      </w:r>
    </w:p>
    <w:p w14:paraId="4D990E07" w14:textId="77777777" w:rsidR="00BF4D3E" w:rsidRPr="003D7F51" w:rsidRDefault="00BF4D3E" w:rsidP="00BF4D3E">
      <w:pPr>
        <w:pStyle w:val="Lijstalinea"/>
        <w:numPr>
          <w:ilvl w:val="0"/>
          <w:numId w:val="3"/>
        </w:numPr>
        <w:jc w:val="both"/>
        <w:rPr>
          <w:rFonts w:cstheme="minorHAnsi"/>
          <w:bCs/>
          <w:lang w:val="nl-NL"/>
        </w:rPr>
      </w:pPr>
      <w:r w:rsidRPr="003D7F51">
        <w:rPr>
          <w:rFonts w:cstheme="minorHAnsi"/>
          <w:bCs/>
          <w:lang w:val="nl-NL"/>
        </w:rPr>
        <w:t>Het beschikbaar budget binnen het begrotingsjaar</w:t>
      </w:r>
    </w:p>
    <w:p w14:paraId="03BC05D4" w14:textId="77777777" w:rsidR="00BF4D3E" w:rsidRPr="003D7F51" w:rsidRDefault="00BF4D3E" w:rsidP="00BF4D3E">
      <w:pPr>
        <w:pStyle w:val="Lijstalinea"/>
        <w:numPr>
          <w:ilvl w:val="0"/>
          <w:numId w:val="3"/>
        </w:numPr>
        <w:jc w:val="both"/>
        <w:rPr>
          <w:rFonts w:cstheme="minorHAnsi"/>
          <w:bCs/>
          <w:lang w:val="nl-NL"/>
        </w:rPr>
      </w:pPr>
      <w:r w:rsidRPr="003D7F51">
        <w:rPr>
          <w:rFonts w:cstheme="minorHAnsi"/>
          <w:bCs/>
          <w:lang w:val="nl-NL"/>
        </w:rPr>
        <w:t>De totale begroting van het project</w:t>
      </w:r>
    </w:p>
    <w:p w14:paraId="5F383CFA" w14:textId="77777777" w:rsidR="00BF4D3E" w:rsidRPr="003D7F51" w:rsidRDefault="00BF4D3E" w:rsidP="00BF4D3E">
      <w:pPr>
        <w:pStyle w:val="Lijstalinea"/>
        <w:numPr>
          <w:ilvl w:val="0"/>
          <w:numId w:val="3"/>
        </w:numPr>
        <w:jc w:val="both"/>
        <w:rPr>
          <w:rFonts w:cstheme="minorHAnsi"/>
          <w:bCs/>
          <w:lang w:val="nl-NL"/>
        </w:rPr>
      </w:pPr>
      <w:r w:rsidRPr="003D7F51">
        <w:rPr>
          <w:rFonts w:cstheme="minorHAnsi"/>
          <w:bCs/>
          <w:lang w:val="nl-NL"/>
        </w:rPr>
        <w:t>De door andere overheidsbesturen toegezegde subsidie</w:t>
      </w:r>
    </w:p>
    <w:p w14:paraId="6EAD81F1" w14:textId="77777777" w:rsidR="00BF4D3E" w:rsidRPr="003D7F51" w:rsidRDefault="00BF4D3E" w:rsidP="00BF4D3E">
      <w:pPr>
        <w:jc w:val="both"/>
        <w:rPr>
          <w:strike/>
          <w:lang w:val="nl-NL"/>
        </w:rPr>
      </w:pPr>
    </w:p>
    <w:p w14:paraId="15C66AE9" w14:textId="77777777" w:rsidR="00F04B63" w:rsidRPr="00F04B63" w:rsidRDefault="00F04B63" w:rsidP="00F04B63">
      <w:pPr>
        <w:rPr>
          <w:color w:val="000000"/>
        </w:rPr>
      </w:pPr>
      <w:r w:rsidRPr="00F04B63">
        <w:rPr>
          <w:b/>
          <w:bCs/>
          <w:color w:val="000000"/>
        </w:rPr>
        <w:t xml:space="preserve">Artikel 4 </w:t>
      </w:r>
    </w:p>
    <w:p w14:paraId="2C35A7A5" w14:textId="77777777" w:rsidR="00720D3F" w:rsidRDefault="00F04B63" w:rsidP="00720D3F">
      <w:r w:rsidRPr="00F04B63">
        <w:rPr>
          <w:color w:val="000000"/>
        </w:rPr>
        <w:t>Het toegekende subsidiebedrag zal maximaal 25% van de uiteindelijke afrekening bedragen.</w:t>
      </w:r>
      <w:r>
        <w:rPr>
          <w:color w:val="000000"/>
        </w:rPr>
        <w:t xml:space="preserve"> </w:t>
      </w:r>
      <w:r w:rsidR="00720D3F">
        <w:t>In geval van organisaties met een uitzonderlijke uitstraling voor onze Stad, organisaties met een uniek of waardevol karakter op het gebied van club overschrijdende samenwerking, innovatie, participatie,…  kan de sportraad het advies geven dit plafond te overschrijden en dit advies ter goedkeuring voorleggen aan het College van Burgemeester en Schepenen.</w:t>
      </w:r>
    </w:p>
    <w:p w14:paraId="753CA547" w14:textId="77777777" w:rsidR="00720D3F" w:rsidRDefault="00720D3F" w:rsidP="00720D3F"/>
    <w:p w14:paraId="115EF85C" w14:textId="216D32A5" w:rsidR="00BF4D3E" w:rsidRPr="00720D3F" w:rsidRDefault="00BF4D3E" w:rsidP="00720D3F">
      <w:bookmarkStart w:id="2" w:name="_GoBack"/>
      <w:bookmarkEnd w:id="2"/>
      <w:r w:rsidRPr="003D7F51">
        <w:rPr>
          <w:b/>
          <w:lang w:val="nl-NL"/>
        </w:rPr>
        <w:t xml:space="preserve">Artikel </w:t>
      </w:r>
      <w:r w:rsidR="00121A3B">
        <w:rPr>
          <w:b/>
          <w:lang w:val="nl-NL"/>
        </w:rPr>
        <w:t>5</w:t>
      </w:r>
    </w:p>
    <w:p w14:paraId="036A9401" w14:textId="77777777" w:rsidR="00BF4D3E" w:rsidRPr="003D7F51" w:rsidRDefault="00BF4D3E" w:rsidP="00BF4D3E">
      <w:pPr>
        <w:jc w:val="both"/>
        <w:rPr>
          <w:lang w:val="nl-NL"/>
        </w:rPr>
      </w:pPr>
      <w:r w:rsidRPr="003D7F51">
        <w:rPr>
          <w:lang w:val="nl-NL"/>
        </w:rPr>
        <w:t>Dit reglement treedt in werking vanaf het werkingsjaar 2020 -2021.</w:t>
      </w:r>
    </w:p>
    <w:p w14:paraId="2ABC8EC8" w14:textId="77777777" w:rsidR="001176B2" w:rsidRPr="003D7F51" w:rsidRDefault="001176B2"/>
    <w:sectPr w:rsidR="001176B2" w:rsidRPr="003D7F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4AC6"/>
    <w:multiLevelType w:val="hybridMultilevel"/>
    <w:tmpl w:val="783E40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5E57A7C"/>
    <w:multiLevelType w:val="hybridMultilevel"/>
    <w:tmpl w:val="F43C60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9C417BB"/>
    <w:multiLevelType w:val="hybridMultilevel"/>
    <w:tmpl w:val="FBB63C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3E"/>
    <w:rsid w:val="00007461"/>
    <w:rsid w:val="001176B2"/>
    <w:rsid w:val="00121A3B"/>
    <w:rsid w:val="003D7F51"/>
    <w:rsid w:val="00720D3F"/>
    <w:rsid w:val="00BF4D3E"/>
    <w:rsid w:val="00F04B63"/>
    <w:rsid w:val="00FA3911"/>
    <w:rsid w:val="00FD26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2767"/>
  <w15:chartTrackingRefBased/>
  <w15:docId w15:val="{483FB728-7FC3-4A81-88BA-A2060761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F4D3E"/>
  </w:style>
  <w:style w:type="paragraph" w:styleId="Kop1">
    <w:name w:val="heading 1"/>
    <w:basedOn w:val="Standaard"/>
    <w:next w:val="Standaard"/>
    <w:link w:val="Kop1Char"/>
    <w:uiPriority w:val="9"/>
    <w:qFormat/>
    <w:rsid w:val="00BF4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F4D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F4D3E"/>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BF4D3E"/>
    <w:pPr>
      <w:ind w:left="720"/>
      <w:contextualSpacing/>
    </w:pPr>
  </w:style>
  <w:style w:type="character" w:customStyle="1" w:styleId="Kop1Char">
    <w:name w:val="Kop 1 Char"/>
    <w:basedOn w:val="Standaardalinea-lettertype"/>
    <w:link w:val="Kop1"/>
    <w:uiPriority w:val="9"/>
    <w:rsid w:val="00BF4D3E"/>
    <w:rPr>
      <w:rFonts w:asciiTheme="majorHAnsi" w:eastAsiaTheme="majorEastAsia" w:hAnsiTheme="majorHAnsi" w:cstheme="majorBidi"/>
      <w:color w:val="2E74B5" w:themeColor="accent1" w:themeShade="BF"/>
      <w:sz w:val="32"/>
      <w:szCs w:val="32"/>
    </w:rPr>
  </w:style>
  <w:style w:type="character" w:styleId="Verwijzingopmerking">
    <w:name w:val="annotation reference"/>
    <w:basedOn w:val="Standaardalinea-lettertype"/>
    <w:uiPriority w:val="99"/>
    <w:semiHidden/>
    <w:unhideWhenUsed/>
    <w:rsid w:val="00BF4D3E"/>
    <w:rPr>
      <w:sz w:val="16"/>
      <w:szCs w:val="16"/>
    </w:rPr>
  </w:style>
  <w:style w:type="paragraph" w:styleId="Tekstopmerking">
    <w:name w:val="annotation text"/>
    <w:basedOn w:val="Standaard"/>
    <w:link w:val="TekstopmerkingChar"/>
    <w:uiPriority w:val="99"/>
    <w:semiHidden/>
    <w:unhideWhenUsed/>
    <w:rsid w:val="00BF4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F4D3E"/>
    <w:rPr>
      <w:sz w:val="20"/>
      <w:szCs w:val="20"/>
    </w:rPr>
  </w:style>
  <w:style w:type="paragraph" w:styleId="Onderwerpvanopmerking">
    <w:name w:val="annotation subject"/>
    <w:basedOn w:val="Tekstopmerking"/>
    <w:next w:val="Tekstopmerking"/>
    <w:link w:val="OnderwerpvanopmerkingChar"/>
    <w:uiPriority w:val="99"/>
    <w:semiHidden/>
    <w:unhideWhenUsed/>
    <w:rsid w:val="00BF4D3E"/>
    <w:rPr>
      <w:b/>
      <w:bCs/>
    </w:rPr>
  </w:style>
  <w:style w:type="character" w:customStyle="1" w:styleId="OnderwerpvanopmerkingChar">
    <w:name w:val="Onderwerp van opmerking Char"/>
    <w:basedOn w:val="TekstopmerkingChar"/>
    <w:link w:val="Onderwerpvanopmerking"/>
    <w:uiPriority w:val="99"/>
    <w:semiHidden/>
    <w:rsid w:val="00BF4D3E"/>
    <w:rPr>
      <w:b/>
      <w:bCs/>
      <w:sz w:val="20"/>
      <w:szCs w:val="20"/>
    </w:rPr>
  </w:style>
  <w:style w:type="paragraph" w:styleId="Ballontekst">
    <w:name w:val="Balloon Text"/>
    <w:basedOn w:val="Standaard"/>
    <w:link w:val="BallontekstChar"/>
    <w:uiPriority w:val="99"/>
    <w:semiHidden/>
    <w:unhideWhenUsed/>
    <w:rsid w:val="00BF4D3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4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196904">
      <w:bodyDiv w:val="1"/>
      <w:marLeft w:val="0"/>
      <w:marRight w:val="0"/>
      <w:marTop w:val="0"/>
      <w:marBottom w:val="0"/>
      <w:divBdr>
        <w:top w:val="none" w:sz="0" w:space="0" w:color="auto"/>
        <w:left w:val="none" w:sz="0" w:space="0" w:color="auto"/>
        <w:bottom w:val="none" w:sz="0" w:space="0" w:color="auto"/>
        <w:right w:val="none" w:sz="0" w:space="0" w:color="auto"/>
      </w:divBdr>
    </w:div>
    <w:div w:id="1573736713">
      <w:bodyDiv w:val="1"/>
      <w:marLeft w:val="0"/>
      <w:marRight w:val="0"/>
      <w:marTop w:val="0"/>
      <w:marBottom w:val="0"/>
      <w:divBdr>
        <w:top w:val="none" w:sz="0" w:space="0" w:color="auto"/>
        <w:left w:val="none" w:sz="0" w:space="0" w:color="auto"/>
        <w:bottom w:val="none" w:sz="0" w:space="0" w:color="auto"/>
        <w:right w:val="none" w:sz="0" w:space="0" w:color="auto"/>
      </w:divBdr>
    </w:div>
    <w:div w:id="18476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516</Words>
  <Characters>2844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Cardon</dc:creator>
  <cp:keywords/>
  <dc:description/>
  <cp:lastModifiedBy>Veerle Laurier</cp:lastModifiedBy>
  <cp:revision>8</cp:revision>
  <dcterms:created xsi:type="dcterms:W3CDTF">2020-05-15T07:07:00Z</dcterms:created>
  <dcterms:modified xsi:type="dcterms:W3CDTF">2020-06-03T19:46:00Z</dcterms:modified>
</cp:coreProperties>
</file>